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56" w:rsidRPr="00C13574" w:rsidRDefault="008A3556" w:rsidP="007D6EC0">
      <w:pPr>
        <w:autoSpaceDN w:val="0"/>
        <w:rPr>
          <w:rFonts w:ascii="Arial" w:hAnsi="Arial" w:cs="Arial"/>
          <w:sz w:val="24"/>
          <w:szCs w:val="24"/>
        </w:rPr>
      </w:pPr>
    </w:p>
    <w:p w:rsidR="008A3556" w:rsidRPr="00C13574" w:rsidRDefault="008A3556" w:rsidP="007D6EC0">
      <w:pPr>
        <w:autoSpaceDN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8A3556" w:rsidRPr="00C13574" w:rsidRDefault="008A3556" w:rsidP="007D6EC0">
      <w:pPr>
        <w:autoSpaceDN w:val="0"/>
        <w:jc w:val="center"/>
        <w:rPr>
          <w:rFonts w:ascii="Arial" w:hAnsi="Arial" w:cs="Arial"/>
          <w:sz w:val="24"/>
          <w:szCs w:val="24"/>
          <w:lang w:val="en-US"/>
        </w:rPr>
      </w:pPr>
    </w:p>
    <w:p w:rsidR="008A3556" w:rsidRDefault="008A3556" w:rsidP="005F781C">
      <w:pPr>
        <w:jc w:val="center"/>
        <w:rPr>
          <w:rFonts w:ascii="Arial" w:hAnsi="Arial" w:cs="Arial"/>
          <w:b/>
          <w:sz w:val="32"/>
          <w:szCs w:val="32"/>
        </w:rPr>
      </w:pPr>
      <w:r w:rsidRPr="003877D6"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8A3556" w:rsidRPr="003877D6" w:rsidRDefault="008A3556" w:rsidP="005F78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Pr="003877D6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8A3556" w:rsidRPr="003877D6" w:rsidRDefault="008A3556" w:rsidP="005F781C">
      <w:pPr>
        <w:jc w:val="center"/>
        <w:rPr>
          <w:rFonts w:ascii="Arial" w:hAnsi="Arial" w:cs="Arial"/>
          <w:b/>
          <w:sz w:val="32"/>
          <w:szCs w:val="32"/>
        </w:rPr>
      </w:pPr>
      <w:r w:rsidRPr="003877D6">
        <w:rPr>
          <w:rFonts w:ascii="Arial" w:hAnsi="Arial" w:cs="Arial"/>
          <w:b/>
          <w:sz w:val="32"/>
          <w:szCs w:val="32"/>
        </w:rPr>
        <w:t>ГОРШЕЧЕНСКОГО  РАЙОНА  КУРСКОЙ ОБЛАСТИ</w:t>
      </w:r>
    </w:p>
    <w:p w:rsidR="008A3556" w:rsidRPr="003877D6" w:rsidRDefault="008A3556" w:rsidP="005F781C">
      <w:pPr>
        <w:jc w:val="center"/>
        <w:rPr>
          <w:rFonts w:ascii="Arial" w:hAnsi="Arial" w:cs="Arial"/>
          <w:b/>
          <w:sz w:val="32"/>
          <w:szCs w:val="32"/>
        </w:rPr>
      </w:pPr>
    </w:p>
    <w:p w:rsidR="008A3556" w:rsidRPr="003877D6" w:rsidRDefault="008A3556" w:rsidP="00FE1052">
      <w:pPr>
        <w:jc w:val="center"/>
        <w:rPr>
          <w:rFonts w:ascii="Arial" w:hAnsi="Arial" w:cs="Arial"/>
          <w:b/>
          <w:sz w:val="32"/>
          <w:szCs w:val="32"/>
        </w:rPr>
      </w:pPr>
      <w:r w:rsidRPr="003877D6">
        <w:rPr>
          <w:rFonts w:ascii="Arial" w:hAnsi="Arial" w:cs="Arial"/>
          <w:b/>
          <w:sz w:val="32"/>
          <w:szCs w:val="32"/>
        </w:rPr>
        <w:t>ПОСТАНОВЛЕНИЕ</w:t>
      </w:r>
    </w:p>
    <w:p w:rsidR="008A3556" w:rsidRPr="003877D6" w:rsidRDefault="008A3556" w:rsidP="00FE10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 апреля</w:t>
      </w:r>
      <w:r w:rsidRPr="003877D6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877D6">
          <w:rPr>
            <w:rFonts w:ascii="Arial" w:hAnsi="Arial" w:cs="Arial"/>
            <w:b/>
            <w:sz w:val="32"/>
            <w:szCs w:val="32"/>
          </w:rPr>
          <w:t>2014 г</w:t>
        </w:r>
      </w:smartTag>
      <w:r w:rsidRPr="003877D6">
        <w:rPr>
          <w:rFonts w:ascii="Arial" w:hAnsi="Arial" w:cs="Arial"/>
          <w:b/>
          <w:sz w:val="32"/>
          <w:szCs w:val="32"/>
        </w:rPr>
        <w:t xml:space="preserve">.  № </w:t>
      </w:r>
      <w:r>
        <w:rPr>
          <w:rFonts w:ascii="Arial" w:hAnsi="Arial" w:cs="Arial"/>
          <w:b/>
          <w:sz w:val="32"/>
          <w:szCs w:val="32"/>
        </w:rPr>
        <w:t>27</w:t>
      </w:r>
    </w:p>
    <w:p w:rsidR="008A3556" w:rsidRPr="003877D6" w:rsidRDefault="008A3556" w:rsidP="00FE1052">
      <w:pPr>
        <w:jc w:val="center"/>
        <w:rPr>
          <w:rFonts w:ascii="Arial" w:hAnsi="Arial" w:cs="Arial"/>
          <w:b/>
          <w:sz w:val="32"/>
          <w:szCs w:val="32"/>
        </w:rPr>
      </w:pPr>
    </w:p>
    <w:p w:rsidR="008A3556" w:rsidRPr="003877D6" w:rsidRDefault="008A3556" w:rsidP="008A53BF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sz w:val="32"/>
          <w:szCs w:val="32"/>
        </w:rPr>
      </w:pPr>
      <w:r w:rsidRPr="003877D6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Pr="003877D6">
        <w:rPr>
          <w:rFonts w:ascii="Arial" w:hAnsi="Arial" w:cs="Arial"/>
          <w:b/>
          <w:bCs/>
          <w:sz w:val="32"/>
          <w:szCs w:val="32"/>
        </w:rPr>
        <w:t xml:space="preserve">Социальная  защита и поддержка населения </w:t>
      </w: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3877D6">
        <w:rPr>
          <w:rFonts w:ascii="Arial" w:hAnsi="Arial" w:cs="Arial"/>
          <w:b/>
          <w:bCs/>
          <w:sz w:val="32"/>
          <w:szCs w:val="32"/>
        </w:rPr>
        <w:t xml:space="preserve"> сельсовета Горшеченского рай</w:t>
      </w:r>
      <w:r>
        <w:rPr>
          <w:rFonts w:ascii="Arial" w:hAnsi="Arial" w:cs="Arial"/>
          <w:b/>
          <w:bCs/>
          <w:sz w:val="32"/>
          <w:szCs w:val="32"/>
        </w:rPr>
        <w:t>она Курской области на 2014-2016</w:t>
      </w:r>
      <w:r w:rsidRPr="003877D6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8A3556" w:rsidRPr="00C13574" w:rsidRDefault="008A3556" w:rsidP="007D6EC0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7D6EC0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1357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решением Собрания депутатов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 </w:t>
      </w:r>
      <w:r>
        <w:rPr>
          <w:rFonts w:ascii="Arial" w:hAnsi="Arial" w:cs="Arial"/>
          <w:sz w:val="24"/>
          <w:szCs w:val="24"/>
        </w:rPr>
        <w:t>№49 от 25.10.2011</w:t>
      </w:r>
      <w:r w:rsidRPr="00C13574">
        <w:rPr>
          <w:rFonts w:ascii="Arial" w:hAnsi="Arial" w:cs="Arial"/>
          <w:sz w:val="24"/>
          <w:szCs w:val="24"/>
        </w:rPr>
        <w:t xml:space="preserve">г. «Об утверждении Положения о бюджетном процессе в </w:t>
      </w:r>
      <w:r>
        <w:rPr>
          <w:rFonts w:ascii="Arial" w:hAnsi="Arial" w:cs="Arial"/>
          <w:sz w:val="24"/>
          <w:szCs w:val="24"/>
        </w:rPr>
        <w:t>Среднеапоченском</w:t>
      </w:r>
      <w:r w:rsidRPr="00C13574">
        <w:rPr>
          <w:rFonts w:ascii="Arial" w:hAnsi="Arial" w:cs="Arial"/>
          <w:sz w:val="24"/>
          <w:szCs w:val="24"/>
        </w:rPr>
        <w:t xml:space="preserve"> сельсовете Горшеченского района Курской области», Постановлением  Администрации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 Горшеченского района Кур</w:t>
      </w:r>
      <w:r>
        <w:rPr>
          <w:rFonts w:ascii="Arial" w:hAnsi="Arial" w:cs="Arial"/>
          <w:sz w:val="24"/>
          <w:szCs w:val="24"/>
        </w:rPr>
        <w:t xml:space="preserve">ской области  </w:t>
      </w:r>
      <w:r>
        <w:rPr>
          <w:rFonts w:ascii="Arial" w:hAnsi="Arial" w:cs="Arial"/>
        </w:rPr>
        <w:t xml:space="preserve">27.12.2013 г. № 83 </w:t>
      </w:r>
      <w:r w:rsidRPr="00C13574">
        <w:rPr>
          <w:rFonts w:ascii="Arial" w:hAnsi="Arial" w:cs="Arial"/>
          <w:sz w:val="24"/>
          <w:szCs w:val="24"/>
        </w:rPr>
        <w:t xml:space="preserve"> «</w:t>
      </w:r>
      <w:r w:rsidRPr="00C13574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</w:t>
      </w:r>
      <w:r w:rsidRPr="00C1357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порядка принятия решений о разработке муниципальных целевых программ</w:t>
      </w:r>
      <w:r w:rsidRPr="00C135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Среднеапоченского</w:t>
      </w:r>
      <w:r w:rsidRPr="00C13574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  Горшеченского района Курской области</w:t>
      </w:r>
      <w:r w:rsidRPr="00C1357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их формирования, реализации и проведения оценки эффективности» </w:t>
      </w:r>
      <w:r w:rsidRPr="00C13574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Горшеченского района </w:t>
      </w:r>
      <w:r w:rsidRPr="00C13574">
        <w:rPr>
          <w:rFonts w:ascii="Arial" w:hAnsi="Arial" w:cs="Arial"/>
          <w:sz w:val="24"/>
          <w:szCs w:val="24"/>
        </w:rPr>
        <w:t xml:space="preserve"> ПОСТАНОВЛЯЕТ:</w:t>
      </w:r>
    </w:p>
    <w:p w:rsidR="008A3556" w:rsidRPr="00C13574" w:rsidRDefault="008A3556" w:rsidP="00C430F8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8A3556" w:rsidRPr="00C13574" w:rsidRDefault="008A3556" w:rsidP="00275329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ab/>
        <w:t>1. Утвердить Муниципальную программу «</w:t>
      </w:r>
      <w:r w:rsidRPr="00C13574">
        <w:rPr>
          <w:rFonts w:ascii="Arial" w:hAnsi="Arial" w:cs="Arial"/>
          <w:bCs/>
          <w:sz w:val="24"/>
          <w:szCs w:val="24"/>
        </w:rPr>
        <w:t xml:space="preserve">Социальная  защита и поддержка населения </w:t>
      </w:r>
      <w:r>
        <w:rPr>
          <w:rFonts w:ascii="Arial" w:hAnsi="Arial" w:cs="Arial"/>
          <w:bCs/>
          <w:sz w:val="24"/>
          <w:szCs w:val="24"/>
        </w:rPr>
        <w:t>Среднеапоченского</w:t>
      </w:r>
      <w:r w:rsidRPr="00C13574">
        <w:rPr>
          <w:rFonts w:ascii="Arial" w:hAnsi="Arial" w:cs="Arial"/>
          <w:bCs/>
          <w:sz w:val="24"/>
          <w:szCs w:val="24"/>
        </w:rPr>
        <w:t xml:space="preserve"> сельсовета Горшеченского рай</w:t>
      </w:r>
      <w:r>
        <w:rPr>
          <w:rFonts w:ascii="Arial" w:hAnsi="Arial" w:cs="Arial"/>
          <w:bCs/>
          <w:sz w:val="24"/>
          <w:szCs w:val="24"/>
        </w:rPr>
        <w:t>она Курской области на 2014-2016</w:t>
      </w:r>
      <w:r w:rsidRPr="00C13574">
        <w:rPr>
          <w:rFonts w:ascii="Arial" w:hAnsi="Arial" w:cs="Arial"/>
          <w:bCs/>
          <w:sz w:val="24"/>
          <w:szCs w:val="24"/>
        </w:rPr>
        <w:t xml:space="preserve"> годы»</w:t>
      </w:r>
      <w:r w:rsidRPr="00C13574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A3556" w:rsidRPr="00C13574" w:rsidRDefault="008A3556" w:rsidP="00275329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8A3556" w:rsidRPr="00C13574" w:rsidRDefault="008A3556" w:rsidP="00275329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ab/>
        <w:t>2. Установить, что  в ходе реализации Муниципальной программы «</w:t>
      </w:r>
      <w:r w:rsidRPr="00C13574">
        <w:rPr>
          <w:rFonts w:ascii="Arial" w:hAnsi="Arial" w:cs="Arial"/>
          <w:bCs/>
          <w:sz w:val="24"/>
          <w:szCs w:val="24"/>
        </w:rPr>
        <w:t xml:space="preserve">Социальная  защита и поддержка населения </w:t>
      </w:r>
      <w:r>
        <w:rPr>
          <w:rFonts w:ascii="Arial" w:hAnsi="Arial" w:cs="Arial"/>
          <w:bCs/>
          <w:sz w:val="24"/>
          <w:szCs w:val="24"/>
        </w:rPr>
        <w:t>Среднеапоченского</w:t>
      </w:r>
      <w:r w:rsidRPr="00C13574">
        <w:rPr>
          <w:rFonts w:ascii="Arial" w:hAnsi="Arial" w:cs="Arial"/>
          <w:bCs/>
          <w:sz w:val="24"/>
          <w:szCs w:val="24"/>
        </w:rPr>
        <w:t xml:space="preserve"> сельсовета Горшеченского рай</w:t>
      </w:r>
      <w:r>
        <w:rPr>
          <w:rFonts w:ascii="Arial" w:hAnsi="Arial" w:cs="Arial"/>
          <w:bCs/>
          <w:sz w:val="24"/>
          <w:szCs w:val="24"/>
        </w:rPr>
        <w:t>она Курской области на 2014-2016</w:t>
      </w:r>
      <w:r w:rsidRPr="00C13574">
        <w:rPr>
          <w:rFonts w:ascii="Arial" w:hAnsi="Arial" w:cs="Arial"/>
          <w:bCs/>
          <w:sz w:val="24"/>
          <w:szCs w:val="24"/>
        </w:rPr>
        <w:t xml:space="preserve"> годы</w:t>
      </w:r>
      <w:r w:rsidRPr="00C13574">
        <w:rPr>
          <w:rFonts w:ascii="Arial" w:hAnsi="Arial" w:cs="Arial"/>
          <w:sz w:val="24"/>
          <w:szCs w:val="24"/>
        </w:rPr>
        <w:t xml:space="preserve">»  подлежат ежегодной корректировке мероприятия и объемы их  финансирования с учетом возможностей средств бюджета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область.</w:t>
      </w:r>
    </w:p>
    <w:p w:rsidR="008A3556" w:rsidRPr="00C13574" w:rsidRDefault="008A3556" w:rsidP="00275329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8A3556" w:rsidRPr="00C13574" w:rsidRDefault="008A3556" w:rsidP="00275329">
      <w:pPr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3. Контроль за выполнением настоящего  постановления оставляю за собой.</w:t>
      </w:r>
    </w:p>
    <w:p w:rsidR="008A3556" w:rsidRPr="00C13574" w:rsidRDefault="008A3556" w:rsidP="00275329">
      <w:pPr>
        <w:jc w:val="both"/>
        <w:rPr>
          <w:rFonts w:ascii="Arial" w:hAnsi="Arial" w:cs="Arial"/>
          <w:sz w:val="24"/>
          <w:szCs w:val="24"/>
        </w:rPr>
      </w:pPr>
    </w:p>
    <w:p w:rsidR="008A3556" w:rsidRPr="00C13574" w:rsidRDefault="008A3556" w:rsidP="00C430F8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4. Настоящее постановление вступает в силу с момента его официального обнародования  на информационных стендах Администрации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 и подлежит его размещению на официальном сайте Администрации 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в сети Интернет </w:t>
      </w:r>
      <w:r w:rsidRPr="00E567F1">
        <w:rPr>
          <w:rFonts w:ascii="Arial" w:hAnsi="Arial" w:cs="Arial"/>
          <w:color w:val="000000"/>
          <w:sz w:val="24"/>
          <w:szCs w:val="24"/>
          <w:lang w:val="en-US"/>
        </w:rPr>
        <w:t>sredneapochensky</w:t>
      </w:r>
      <w:r w:rsidRPr="00E567F1">
        <w:rPr>
          <w:rFonts w:ascii="Arial" w:hAnsi="Arial" w:cs="Arial"/>
          <w:color w:val="000000"/>
          <w:sz w:val="24"/>
          <w:szCs w:val="24"/>
        </w:rPr>
        <w:t>.</w:t>
      </w:r>
      <w:r w:rsidRPr="00E567F1">
        <w:rPr>
          <w:rFonts w:ascii="Arial" w:hAnsi="Arial" w:cs="Arial"/>
          <w:color w:val="000000"/>
          <w:sz w:val="24"/>
          <w:szCs w:val="24"/>
          <w:lang w:val="en-US"/>
        </w:rPr>
        <w:t>ru</w:t>
      </w:r>
    </w:p>
    <w:p w:rsidR="008A3556" w:rsidRPr="00C13574" w:rsidRDefault="008A3556" w:rsidP="007D6EC0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  <w:sz w:val="24"/>
          <w:szCs w:val="24"/>
        </w:rPr>
      </w:pPr>
    </w:p>
    <w:p w:rsidR="008A3556" w:rsidRPr="00C13574" w:rsidRDefault="008A3556" w:rsidP="007D6EC0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  <w:sz w:val="24"/>
          <w:szCs w:val="24"/>
        </w:rPr>
      </w:pPr>
    </w:p>
    <w:p w:rsidR="008A3556" w:rsidRPr="00C13574" w:rsidRDefault="008A3556" w:rsidP="00092D24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сельсовета:         </w:t>
      </w:r>
      <w:r>
        <w:rPr>
          <w:rFonts w:ascii="Arial" w:hAnsi="Arial" w:cs="Arial"/>
          <w:sz w:val="24"/>
          <w:szCs w:val="24"/>
        </w:rPr>
        <w:t xml:space="preserve">                              В.Н.Сверчкова</w:t>
      </w:r>
    </w:p>
    <w:p w:rsidR="008A3556" w:rsidRPr="00C13574" w:rsidRDefault="008A3556" w:rsidP="007D6EC0">
      <w:pPr>
        <w:rPr>
          <w:rFonts w:ascii="Arial" w:hAnsi="Arial" w:cs="Arial"/>
          <w:sz w:val="24"/>
          <w:szCs w:val="24"/>
          <w:lang w:eastAsia="en-US"/>
        </w:rPr>
        <w:sectPr w:rsidR="008A3556" w:rsidRPr="00C13574" w:rsidSect="007D6EC0">
          <w:pgSz w:w="11906" w:h="16838"/>
          <w:pgMar w:top="709" w:right="567" w:bottom="1134" w:left="1985" w:header="709" w:footer="709" w:gutter="0"/>
          <w:cols w:space="720"/>
        </w:sectPr>
      </w:pPr>
    </w:p>
    <w:p w:rsidR="008A3556" w:rsidRPr="00C13574" w:rsidRDefault="008A3556" w:rsidP="00C430F8">
      <w:pPr>
        <w:spacing w:before="100" w:beforeAutospacing="1" w:after="100" w:afterAutospacing="1"/>
        <w:ind w:left="5245"/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Утверждена постановлением Администрации </w:t>
      </w:r>
      <w:r>
        <w:rPr>
          <w:rFonts w:ascii="Arial" w:hAnsi="Arial" w:cs="Arial"/>
          <w:sz w:val="24"/>
          <w:szCs w:val="24"/>
        </w:rPr>
        <w:t>Среднеапоченского</w:t>
      </w:r>
      <w:r w:rsidRPr="00C13574">
        <w:rPr>
          <w:rFonts w:ascii="Arial" w:hAnsi="Arial" w:cs="Arial"/>
          <w:sz w:val="24"/>
          <w:szCs w:val="24"/>
        </w:rPr>
        <w:t xml:space="preserve"> сельсовета Горшеченск</w:t>
      </w:r>
      <w:r>
        <w:rPr>
          <w:rFonts w:ascii="Arial" w:hAnsi="Arial" w:cs="Arial"/>
          <w:sz w:val="24"/>
          <w:szCs w:val="24"/>
        </w:rPr>
        <w:t>ого района Курской области №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27 от 08.04</w:t>
      </w:r>
      <w:r w:rsidRPr="00C13574">
        <w:rPr>
          <w:rFonts w:ascii="Arial" w:hAnsi="Arial" w:cs="Arial"/>
          <w:sz w:val="24"/>
          <w:szCs w:val="24"/>
        </w:rPr>
        <w:t>.2014г.</w:t>
      </w: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C13574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4"/>
          <w:szCs w:val="24"/>
        </w:rPr>
      </w:pPr>
      <w:r w:rsidRPr="00C13574">
        <w:rPr>
          <w:rFonts w:ascii="Arial" w:hAnsi="Arial" w:cs="Arial"/>
          <w:b/>
          <w:sz w:val="24"/>
          <w:szCs w:val="24"/>
        </w:rPr>
        <w:t>«</w:t>
      </w:r>
      <w:r w:rsidRPr="00C13574">
        <w:rPr>
          <w:rFonts w:ascii="Arial" w:hAnsi="Arial" w:cs="Arial"/>
          <w:b/>
          <w:bCs/>
          <w:sz w:val="24"/>
          <w:szCs w:val="24"/>
        </w:rPr>
        <w:t xml:space="preserve">Социальная  защита и поддержка населения </w:t>
      </w:r>
      <w:r>
        <w:rPr>
          <w:rFonts w:ascii="Arial" w:hAnsi="Arial" w:cs="Arial"/>
          <w:b/>
          <w:bCs/>
          <w:sz w:val="24"/>
          <w:szCs w:val="24"/>
        </w:rPr>
        <w:t>Среднеапоченского</w:t>
      </w:r>
      <w:r w:rsidRPr="00C13574">
        <w:rPr>
          <w:rFonts w:ascii="Arial" w:hAnsi="Arial" w:cs="Arial"/>
          <w:b/>
          <w:bCs/>
          <w:sz w:val="24"/>
          <w:szCs w:val="24"/>
        </w:rPr>
        <w:t xml:space="preserve"> сельсовета Горшеченского района Курской области </w:t>
      </w:r>
    </w:p>
    <w:p w:rsidR="008A3556" w:rsidRPr="00C13574" w:rsidRDefault="008A3556" w:rsidP="00C430F8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2014-2016</w:t>
      </w:r>
      <w:r w:rsidRPr="00C13574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FE1052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с.Средние Апочки</w:t>
      </w:r>
    </w:p>
    <w:p w:rsidR="008A3556" w:rsidRPr="00C13574" w:rsidRDefault="008A3556" w:rsidP="00FE1052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2014год</w:t>
      </w: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A3556" w:rsidRDefault="008A3556" w:rsidP="007D6EC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C13574">
        <w:rPr>
          <w:rFonts w:ascii="Arial" w:hAnsi="Arial" w:cs="Arial"/>
          <w:b/>
          <w:sz w:val="24"/>
          <w:szCs w:val="24"/>
        </w:rPr>
        <w:t>ПАСПОРТ</w:t>
      </w:r>
    </w:p>
    <w:p w:rsidR="008A3556" w:rsidRPr="00C13574" w:rsidRDefault="008A3556" w:rsidP="00C430F8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C1357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8A3556" w:rsidRPr="003877D6" w:rsidRDefault="008A3556" w:rsidP="00C430F8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4"/>
          <w:szCs w:val="24"/>
        </w:rPr>
      </w:pPr>
      <w:r w:rsidRPr="003877D6">
        <w:rPr>
          <w:rFonts w:ascii="Arial" w:hAnsi="Arial" w:cs="Arial"/>
          <w:b/>
          <w:sz w:val="24"/>
          <w:szCs w:val="24"/>
        </w:rPr>
        <w:t>«</w:t>
      </w:r>
      <w:r w:rsidRPr="003877D6">
        <w:rPr>
          <w:rFonts w:ascii="Arial" w:hAnsi="Arial" w:cs="Arial"/>
          <w:b/>
          <w:bCs/>
          <w:sz w:val="24"/>
          <w:szCs w:val="24"/>
        </w:rPr>
        <w:t xml:space="preserve">Социальная  защита и поддержка населения </w:t>
      </w:r>
      <w:r>
        <w:rPr>
          <w:rFonts w:ascii="Arial" w:hAnsi="Arial" w:cs="Arial"/>
          <w:b/>
          <w:bCs/>
          <w:sz w:val="24"/>
          <w:szCs w:val="24"/>
        </w:rPr>
        <w:t>Среднеапоченского</w:t>
      </w:r>
      <w:r w:rsidRPr="003877D6">
        <w:rPr>
          <w:rFonts w:ascii="Arial" w:hAnsi="Arial" w:cs="Arial"/>
          <w:b/>
          <w:bCs/>
          <w:sz w:val="24"/>
          <w:szCs w:val="24"/>
        </w:rPr>
        <w:t xml:space="preserve"> сельсовета Горшеченского рай</w:t>
      </w:r>
      <w:r>
        <w:rPr>
          <w:rFonts w:ascii="Arial" w:hAnsi="Arial" w:cs="Arial"/>
          <w:b/>
          <w:bCs/>
          <w:sz w:val="24"/>
          <w:szCs w:val="24"/>
        </w:rPr>
        <w:t>она Курской области на 2014-2016</w:t>
      </w:r>
      <w:r w:rsidRPr="003877D6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8A3556" w:rsidRPr="003877D6" w:rsidRDefault="008A3556" w:rsidP="008A53BF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4"/>
      </w:tblGrid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634" w:type="dxa"/>
          </w:tcPr>
          <w:p w:rsidR="008A3556" w:rsidRPr="00C13574" w:rsidRDefault="008A3556" w:rsidP="00092D24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«</w:t>
            </w:r>
            <w:r w:rsidRPr="00C13574">
              <w:rPr>
                <w:rFonts w:ascii="Arial" w:hAnsi="Arial" w:cs="Arial"/>
                <w:bCs/>
                <w:sz w:val="24"/>
                <w:szCs w:val="24"/>
              </w:rPr>
              <w:t xml:space="preserve">Социальная  защита и поддержка населения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Среднеапоченского</w:t>
            </w:r>
            <w:r w:rsidRPr="00C1357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Горшеченского рай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она Курской области на 2014-2016</w:t>
            </w:r>
            <w:r w:rsidRPr="00C13574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5634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Среднеапоченского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Горшеченского района Курской области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5634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Среднеапоченского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Горшеченского района Курской области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5634" w:type="dxa"/>
          </w:tcPr>
          <w:p w:rsidR="008A3556" w:rsidRDefault="008A3556" w:rsidP="00C65B2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C65B2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E567F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E567F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C65B2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5634" w:type="dxa"/>
          </w:tcPr>
          <w:p w:rsidR="008A3556" w:rsidRPr="00C13574" w:rsidRDefault="008A3556" w:rsidP="00C65B2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Среднеапоченского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Горшеченского района Курской области</w:t>
            </w:r>
          </w:p>
          <w:p w:rsidR="008A3556" w:rsidRDefault="008A3556" w:rsidP="00E567F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E567F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E567F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E567F1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C430F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</w:t>
            </w:r>
          </w:p>
        </w:tc>
        <w:tc>
          <w:tcPr>
            <w:tcW w:w="5634" w:type="dxa"/>
          </w:tcPr>
          <w:p w:rsidR="008A3556" w:rsidRPr="00C13574" w:rsidRDefault="008A3556" w:rsidP="00C430F8">
            <w:pPr>
              <w:autoSpaceDE w:val="0"/>
              <w:autoSpaceDN w:val="0"/>
              <w:ind w:left="-108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Доплата к пенсии  муниципальным служащим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Среднеапоченского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Горшеченского района Курской области»; </w:t>
            </w:r>
          </w:p>
          <w:p w:rsidR="008A3556" w:rsidRPr="00C13574" w:rsidRDefault="008A3556" w:rsidP="00C430F8">
            <w:pPr>
              <w:autoSpaceDE w:val="0"/>
              <w:autoSpaceDN w:val="0"/>
              <w:ind w:left="-108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2. Об оказании адресной помощи гражданам, проживающим на территории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Среднеапоченского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Горшеченского района» </w:t>
            </w:r>
          </w:p>
          <w:p w:rsidR="008A3556" w:rsidRPr="00C13574" w:rsidRDefault="008A3556" w:rsidP="00C430F8">
            <w:pPr>
              <w:numPr>
                <w:ilvl w:val="0"/>
                <w:numId w:val="14"/>
              </w:numPr>
              <w:autoSpaceDE w:val="0"/>
              <w:autoSpaceDN w:val="0"/>
              <w:ind w:left="-108" w:firstLine="425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Улучшение качества жизни инвалидов, интеграция инвалидов в общественную жизнь;</w:t>
            </w:r>
          </w:p>
          <w:p w:rsidR="008A3556" w:rsidRPr="00C13574" w:rsidRDefault="008A3556" w:rsidP="00C430F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Реализация на территории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Среднеапоченского</w:t>
            </w:r>
            <w:r w:rsidRPr="00C1357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сельсовета  единой политики в сфере социальной защиты населения.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8D55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634" w:type="dxa"/>
          </w:tcPr>
          <w:p w:rsidR="008A3556" w:rsidRPr="00C13574" w:rsidRDefault="008A3556" w:rsidP="008D55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 муниципальной программы </w:t>
            </w:r>
          </w:p>
        </w:tc>
        <w:tc>
          <w:tcPr>
            <w:tcW w:w="5634" w:type="dxa"/>
          </w:tcPr>
          <w:p w:rsidR="008A3556" w:rsidRPr="00C13574" w:rsidRDefault="008A3556" w:rsidP="00456CE4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1. Повышение качества жизни отдельных категорий граждан, в том числе находящихся в трудной жизненной ситуации;</w:t>
            </w:r>
          </w:p>
          <w:p w:rsidR="008A3556" w:rsidRPr="00C13574" w:rsidRDefault="008A3556" w:rsidP="00456CE4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 О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казание материальной помощи гражданам, находящимся в трудной жизненной ситуации.</w:t>
            </w:r>
          </w:p>
          <w:p w:rsidR="008A3556" w:rsidRPr="00C13574" w:rsidRDefault="008A3556" w:rsidP="00456CE4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Улучшение качества жизни инвалидов, интеграция инвалидов в общественную жизнь;</w:t>
            </w:r>
          </w:p>
          <w:p w:rsidR="008A3556" w:rsidRPr="00C13574" w:rsidRDefault="008A3556" w:rsidP="00456CE4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Реализация на территории муниципального образования единой политики в сфере социальной защиты населения.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C430F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634" w:type="dxa"/>
          </w:tcPr>
          <w:p w:rsidR="008A3556" w:rsidRPr="00C13574" w:rsidRDefault="008A3556" w:rsidP="00B274EB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обеспечение мерами социальной поддержки отдельных категорий граждан;</w:t>
            </w:r>
          </w:p>
          <w:p w:rsidR="008A3556" w:rsidRPr="00C13574" w:rsidRDefault="008A3556" w:rsidP="00B274EB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выполнение  обязательств государства по социальной поддержке граждан;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вовлечение семей, находящихся в трудной жизненной ситуации, в социокультурную жизнь общества;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вовлечение граждан пожилого возраста в социокультурную жизнь общества;</w:t>
            </w:r>
          </w:p>
          <w:p w:rsidR="008A3556" w:rsidRPr="00C13574" w:rsidRDefault="008A3556" w:rsidP="00AA6B1C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обеспечение деятельности работника, осуществляющего преданные полномочия по начислению  субсидий на оплату жилого помещения и коммунальных услуг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8D5529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5634" w:type="dxa"/>
          </w:tcPr>
          <w:p w:rsidR="008A3556" w:rsidRPr="00C13574" w:rsidRDefault="008A3556" w:rsidP="008D5529">
            <w:pPr>
              <w:keepNext/>
              <w:tabs>
                <w:tab w:val="left" w:pos="900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Количество человек, получивших адресную социальную помощь;</w:t>
            </w:r>
          </w:p>
          <w:p w:rsidR="008A3556" w:rsidRPr="00C13574" w:rsidRDefault="008A3556" w:rsidP="008D5529">
            <w:pPr>
              <w:keepNext/>
              <w:tabs>
                <w:tab w:val="left" w:pos="900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семей, привлеченных к участию в мероприятиях;</w:t>
            </w:r>
          </w:p>
          <w:p w:rsidR="008A3556" w:rsidRPr="00C13574" w:rsidRDefault="008A3556" w:rsidP="008D5529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численность граждан пожилого возраста, вовлеченных в социокультурные мероприятия;</w:t>
            </w:r>
          </w:p>
          <w:p w:rsidR="008A3556" w:rsidRPr="00C13574" w:rsidRDefault="008A3556" w:rsidP="008D5529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количество инвалидов и семей, имеющих детей-инвалидов, вовлеченных в культурно-спортивные мероприятия.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Этапы и сроки  реализации муниципальной  программы</w:t>
            </w:r>
          </w:p>
        </w:tc>
        <w:tc>
          <w:tcPr>
            <w:tcW w:w="5634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2014-2016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 без деления на этапы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Перечень программных мероприятий</w:t>
            </w:r>
          </w:p>
        </w:tc>
        <w:tc>
          <w:tcPr>
            <w:tcW w:w="5634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Оказание адресной социальной помощи-</w:t>
            </w:r>
            <w:r w:rsidRPr="00C135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субсидии на оплату жилого помещения и коммунальных услуг;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осуществление выплаты пенсии за выслугу лет муниципальным служащим;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-проведение мероприятия, посвященного Дню семьи, любви и верности </w:t>
            </w:r>
            <w:r w:rsidRPr="00C13574">
              <w:rPr>
                <w:rFonts w:ascii="Arial" w:hAnsi="Arial" w:cs="Arial"/>
                <w:sz w:val="24"/>
                <w:szCs w:val="24"/>
              </w:rPr>
              <w:t>«Счастлив тот, кто счастлив дома»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проведение мероприятий к Международному Дню защиты детей;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проведение мероприятий, посвященных Дню матери;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приобретение новогодних подарков для детей из семей, находящихся в трудной жизненной ситуации;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проведение Декады пожилых людей;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проведение мероприятий ко Дню Победы;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приобретение подарков для поздравления юбиляров-долгожителей;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- участие в районных спартакиадах среди инвалидов (взрослые и дети)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оказание  материальной помощи гражданам, находящимся в  трудной жизненной ситуации;</w:t>
            </w:r>
          </w:p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- обеспечение деятельности работника, осуществляющего преданные полномочия по начислению  субсидий на оплату жилого помещения и коммунальных услуг.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634" w:type="dxa"/>
          </w:tcPr>
          <w:p w:rsidR="008A3556" w:rsidRPr="00C13574" w:rsidRDefault="008A3556" w:rsidP="00A23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необходимо финансовых средств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612,83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рублей, в том числе: 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193,8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203,72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215,31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рублей.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средств местного бюджета  составит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78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,7 тыс. рублей, в том числе: 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,7 тыс. рублей;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,5 тыс. рублей;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,5 тыс. рублей.</w:t>
            </w:r>
          </w:p>
          <w:p w:rsidR="008A3556" w:rsidRPr="00C13574" w:rsidRDefault="008A3556" w:rsidP="007D717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Субвенция областного бюджета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534,128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рублей, в том числе: 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166,098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2015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178,220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8A3556" w:rsidRPr="00C13574" w:rsidRDefault="008A3556" w:rsidP="00056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2016 год –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189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810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8A3556" w:rsidRPr="00C13574">
        <w:tc>
          <w:tcPr>
            <w:tcW w:w="3936" w:type="dxa"/>
          </w:tcPr>
          <w:p w:rsidR="008A3556" w:rsidRPr="00C13574" w:rsidRDefault="008A3556" w:rsidP="00A23AA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34" w:type="dxa"/>
          </w:tcPr>
          <w:p w:rsidR="008A3556" w:rsidRPr="00C13574" w:rsidRDefault="008A3556" w:rsidP="00A23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Улучшение материального положения                  на основе применения адресной социальной помощи;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- увеличение количества семей, находящихся в трудной жизненной ситуации, в социокультурную жизнь общества</w:t>
            </w:r>
          </w:p>
          <w:p w:rsidR="008A3556" w:rsidRPr="00C13574" w:rsidRDefault="008A3556" w:rsidP="00A23A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создание гражданам пожилого возраста условий, способствующих их вовлечению в социокультурную жизнь общества;</w:t>
            </w:r>
          </w:p>
          <w:p w:rsidR="008A3556" w:rsidRPr="00C13574" w:rsidRDefault="008A3556" w:rsidP="008A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увеличение численности инвалидов и детей-инвалидов, посещающих культурно-зрелищные мероприятия, в том числе новогодние утренники, День знаний, День защиты детей, День матери и др. </w:t>
            </w:r>
          </w:p>
        </w:tc>
      </w:tr>
    </w:tbl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FB05AB" w:rsidRDefault="008A3556" w:rsidP="00FB05AB">
      <w:pPr>
        <w:numPr>
          <w:ilvl w:val="0"/>
          <w:numId w:val="1"/>
        </w:numPr>
        <w:autoSpaceDE w:val="0"/>
        <w:autoSpaceDN w:val="0"/>
        <w:adjustRightInd w:val="0"/>
        <w:ind w:left="851" w:hanging="311"/>
        <w:contextualSpacing/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Общая характеристика текущего состояния </w:t>
      </w:r>
      <w:r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FB05AB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сферы социальной поддержки граждан, проживающих на территории  </w:t>
      </w:r>
      <w:r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Среднеапоченского </w:t>
      </w:r>
      <w:r w:rsidRPr="00FB05AB">
        <w:rPr>
          <w:rFonts w:ascii="Arial" w:hAnsi="Arial" w:cs="Arial"/>
          <w:b/>
          <w:color w:val="000000"/>
          <w:sz w:val="24"/>
          <w:szCs w:val="24"/>
          <w:lang w:eastAsia="en-US"/>
        </w:rPr>
        <w:t>сельсовета   Горшеченского района Курской области</w:t>
      </w:r>
    </w:p>
    <w:p w:rsidR="008A3556" w:rsidRPr="00C13574" w:rsidRDefault="008A3556" w:rsidP="000569C0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Муниципальная программа Администрации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«</w:t>
      </w:r>
      <w:r w:rsidRPr="00C13574">
        <w:rPr>
          <w:rFonts w:ascii="Arial" w:hAnsi="Arial" w:cs="Arial"/>
          <w:bCs/>
          <w:sz w:val="24"/>
          <w:szCs w:val="24"/>
        </w:rPr>
        <w:t xml:space="preserve">Социальная  защита и поддержка населения </w:t>
      </w:r>
      <w:r>
        <w:rPr>
          <w:rFonts w:ascii="Arial" w:hAnsi="Arial" w:cs="Arial"/>
          <w:bCs/>
          <w:sz w:val="24"/>
          <w:szCs w:val="24"/>
        </w:rPr>
        <w:t>Среднеапоченского</w:t>
      </w:r>
      <w:r w:rsidRPr="00C13574">
        <w:rPr>
          <w:rFonts w:ascii="Arial" w:hAnsi="Arial" w:cs="Arial"/>
          <w:bCs/>
          <w:sz w:val="24"/>
          <w:szCs w:val="24"/>
        </w:rPr>
        <w:t xml:space="preserve"> сельсовета Горшеченского рай</w:t>
      </w:r>
      <w:r>
        <w:rPr>
          <w:rFonts w:ascii="Arial" w:hAnsi="Arial" w:cs="Arial"/>
          <w:bCs/>
          <w:sz w:val="24"/>
          <w:szCs w:val="24"/>
        </w:rPr>
        <w:t>она Курской области на 2014-2016</w:t>
      </w:r>
      <w:r w:rsidRPr="00C13574">
        <w:rPr>
          <w:rFonts w:ascii="Arial" w:hAnsi="Arial" w:cs="Arial"/>
          <w:bCs/>
          <w:sz w:val="24"/>
          <w:szCs w:val="24"/>
        </w:rPr>
        <w:t xml:space="preserve"> годы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»   (далее –Муниципальная программа) разработана на основании постановления Администрации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 Горшечен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ского района Курской области 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«</w:t>
      </w:r>
      <w:r w:rsidRPr="00C13574">
        <w:rPr>
          <w:rFonts w:ascii="Arial" w:hAnsi="Arial" w:cs="Arial"/>
          <w:sz w:val="24"/>
          <w:szCs w:val="24"/>
          <w:shd w:val="clear" w:color="auto" w:fill="FFFFFF"/>
        </w:rPr>
        <w:t xml:space="preserve">Об утверждении </w:t>
      </w:r>
      <w:r w:rsidRPr="00C13574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порядка принятия решений о разработке муниципальных целевых программ</w:t>
      </w:r>
      <w:r w:rsidRPr="00C135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Среднеапоченского</w:t>
      </w:r>
      <w:r w:rsidRPr="00C13574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  Горшеченского района Курской области</w:t>
      </w:r>
      <w:r w:rsidRPr="00C13574">
        <w:rPr>
          <w:rFonts w:ascii="Arial" w:hAnsi="Arial" w:cs="Arial"/>
          <w:color w:val="333333"/>
          <w:sz w:val="24"/>
          <w:szCs w:val="24"/>
          <w:shd w:val="clear" w:color="auto" w:fill="FFFFFF"/>
        </w:rPr>
        <w:t>, их формирования, реализации и проведения оценки эффективности.»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Основной целью муниципальной программы является  обеспечение доступности, повышение эффективности и качества предоставления населению услуг в сфере  социальной поддержки и социального обслуживания  населения.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A3556" w:rsidRPr="00C13574" w:rsidRDefault="008A3556" w:rsidP="007D6EC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К настоящему времени элементами системы социальной поддержки граждан 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проживающих на территории 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Горшеченского района Курской области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являются: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граждане и семьи – получатели мер социальной поддержки;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органы государственной власти, наделенные полномочиями и осуществляющие функции по выработке и реализации региональной политики и нормативно-правовому регулированию в соответствующих секторах сферы социальной поддержки граждан;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Горшеченского района Курской области, наделенная полномочиями и осуществляющая реализацию переданных государственных полномочий и дополнительно взятых муниципальных полномочий;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Меры социальной поддержки, условия их предоставления, категории граждан, имеющих на них право, определяются федеральным законодательством и законодательством Курской области, а также в случае добровольного принятия Администрацией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 дополнительных социальных обязательств - нормативными правовыми актами органов местного самоуправления.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С учетом этого, Администрация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сельсовета осуществляет реализацию переданных государственных полномочий в данной сфере деятельности.</w:t>
      </w:r>
    </w:p>
    <w:p w:rsidR="008A3556" w:rsidRPr="00C13574" w:rsidRDefault="008A3556" w:rsidP="00F75DC5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Все полномочия в сфере социальной поддержки реализуются своевременно. </w:t>
      </w:r>
    </w:p>
    <w:p w:rsidR="008A3556" w:rsidRPr="00C13574" w:rsidRDefault="008A3556" w:rsidP="00F75DC5">
      <w:pPr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3A400D">
        <w:rPr>
          <w:rFonts w:ascii="Arial" w:hAnsi="Arial" w:cs="Arial"/>
          <w:sz w:val="24"/>
          <w:szCs w:val="24"/>
          <w:lang w:eastAsia="en-US"/>
        </w:rPr>
        <w:t xml:space="preserve">На территории 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3A400D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  на сегодняшний день проживают </w:t>
      </w:r>
      <w:r>
        <w:rPr>
          <w:rFonts w:ascii="Arial" w:hAnsi="Arial" w:cs="Arial"/>
          <w:sz w:val="24"/>
          <w:szCs w:val="24"/>
          <w:lang w:eastAsia="en-US"/>
        </w:rPr>
        <w:t>1142</w:t>
      </w:r>
      <w:r w:rsidRPr="003A400D">
        <w:rPr>
          <w:rFonts w:ascii="Arial" w:hAnsi="Arial" w:cs="Arial"/>
          <w:sz w:val="24"/>
          <w:szCs w:val="24"/>
          <w:lang w:eastAsia="en-US"/>
        </w:rPr>
        <w:t xml:space="preserve"> жителей. Динамика численности инвалидов за последние 3 года имеет тенденцию к увеличению. Возрастная структура населения характеризуется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высоким удельным  весом лиц  старше  трудоспособного возраста.  Население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сельсовета, переживает устойчивый период демографического  старения.</w:t>
      </w:r>
    </w:p>
    <w:p w:rsidR="008A3556" w:rsidRPr="00C13574" w:rsidRDefault="008A3556" w:rsidP="00CB0DED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Серьезным  фактором, влияющим на благополучие  семьи, является уровень ее  материального благосостояния. Для многодетных и неполных  семей характерны  максимальные  риски бедности. </w:t>
      </w:r>
    </w:p>
    <w:p w:rsidR="008A3556" w:rsidRPr="00C13574" w:rsidRDefault="008A3556" w:rsidP="00CB0DED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Социальная  поддержка  граждан  представляет  собой систему  правовых, экономических, организационных и иных мер, гарантированных государством отдельным  категориям населения.</w:t>
      </w:r>
    </w:p>
    <w:p w:rsidR="008A3556" w:rsidRPr="00C13574" w:rsidRDefault="008A3556" w:rsidP="003478C4">
      <w:pPr>
        <w:ind w:firstLine="708"/>
        <w:rPr>
          <w:rFonts w:ascii="Arial" w:hAnsi="Arial" w:cs="Arial"/>
          <w:sz w:val="24"/>
          <w:szCs w:val="24"/>
        </w:rPr>
      </w:pPr>
    </w:p>
    <w:p w:rsidR="008A3556" w:rsidRPr="00FB05AB" w:rsidRDefault="008A3556" w:rsidP="00FB05AB">
      <w:pPr>
        <w:numPr>
          <w:ilvl w:val="0"/>
          <w:numId w:val="1"/>
        </w:numPr>
        <w:autoSpaceDE w:val="0"/>
        <w:autoSpaceDN w:val="0"/>
        <w:adjustRightInd w:val="0"/>
        <w:ind w:left="993" w:hanging="453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Основные цели и задачи Программы, сроки ее реализации </w:t>
      </w:r>
    </w:p>
    <w:p w:rsidR="008A3556" w:rsidRPr="00C13574" w:rsidRDefault="008A3556" w:rsidP="007D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Приоритеты государственной политики в сфере </w:t>
      </w:r>
      <w:r w:rsidRPr="00C1357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социальной поддержки граждан проживающих на территории 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сельсовета 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Стратегии национальной безопасности Российской Федерации до 2020 года, утвержденной Указом Президента Российской Федерации от 12 мая 2009 года № 537,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1351, Указа Президента Российской Федерации от 7 мая 2012 года № 597 «О мероприятиях по реализации государственной социальной политики», 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государственной программы Российской Федерации 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«Социальная поддержка граждан», утвержденной распоряжением Правительства 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Российской Федерации от </w:t>
      </w:r>
      <w:r w:rsidRPr="00C13574">
        <w:rPr>
          <w:rFonts w:ascii="Arial" w:hAnsi="Arial" w:cs="Arial"/>
          <w:bCs/>
          <w:sz w:val="24"/>
          <w:szCs w:val="24"/>
          <w:lang w:eastAsia="en-US"/>
        </w:rPr>
        <w:t xml:space="preserve">27 декабря 2012 года № </w:t>
      </w:r>
      <w:bookmarkStart w:id="1" w:name="OLE_LINK15"/>
      <w:bookmarkStart w:id="2" w:name="OLE_LINK14"/>
      <w:r w:rsidRPr="00C13574">
        <w:rPr>
          <w:rFonts w:ascii="Arial" w:hAnsi="Arial" w:cs="Arial"/>
          <w:bCs/>
          <w:sz w:val="24"/>
          <w:szCs w:val="24"/>
          <w:lang w:eastAsia="en-US"/>
        </w:rPr>
        <w:t>2553-р</w:t>
      </w:r>
      <w:bookmarkEnd w:id="1"/>
      <w:bookmarkEnd w:id="2"/>
      <w:r w:rsidRPr="00C13574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hyperlink r:id="rId7" w:history="1">
        <w:r w:rsidRPr="00C13574">
          <w:rPr>
            <w:rFonts w:ascii="Arial" w:hAnsi="Arial" w:cs="Arial"/>
            <w:sz w:val="24"/>
            <w:szCs w:val="24"/>
            <w:lang w:eastAsia="en-US"/>
          </w:rPr>
          <w:t>Стратегии</w:t>
        </w:r>
      </w:hyperlink>
      <w:r w:rsidRPr="00C13574">
        <w:rPr>
          <w:rFonts w:ascii="Arial" w:hAnsi="Arial" w:cs="Arial"/>
          <w:sz w:val="24"/>
          <w:szCs w:val="24"/>
          <w:lang w:eastAsia="en-US"/>
        </w:rPr>
        <w:t xml:space="preserve"> социально-экономического развития Курской области, программы социально-экономического развития Курской области на среднесрочный период, решений Губернатора Курской области и Администрации Курской области.</w:t>
      </w:r>
    </w:p>
    <w:p w:rsidR="008A3556" w:rsidRPr="00C13574" w:rsidRDefault="008A3556" w:rsidP="00CB0DED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ab/>
        <w:t xml:space="preserve">Основными целями 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муниципальной программы </w:t>
      </w:r>
      <w:r w:rsidRPr="00C13574">
        <w:rPr>
          <w:rFonts w:ascii="Arial" w:hAnsi="Arial" w:cs="Arial"/>
          <w:bCs/>
          <w:sz w:val="24"/>
          <w:szCs w:val="24"/>
        </w:rPr>
        <w:t xml:space="preserve">Социальная  защита и поддержка населения </w:t>
      </w:r>
      <w:r>
        <w:rPr>
          <w:rFonts w:ascii="Arial" w:hAnsi="Arial" w:cs="Arial"/>
          <w:bCs/>
          <w:sz w:val="24"/>
          <w:szCs w:val="24"/>
        </w:rPr>
        <w:t>Среднеапоченского</w:t>
      </w:r>
      <w:r w:rsidRPr="00C13574">
        <w:rPr>
          <w:rFonts w:ascii="Arial" w:hAnsi="Arial" w:cs="Arial"/>
          <w:bCs/>
          <w:sz w:val="24"/>
          <w:szCs w:val="24"/>
        </w:rPr>
        <w:t xml:space="preserve"> сельсовета Горшеченского рай</w:t>
      </w:r>
      <w:r>
        <w:rPr>
          <w:rFonts w:ascii="Arial" w:hAnsi="Arial" w:cs="Arial"/>
          <w:bCs/>
          <w:sz w:val="24"/>
          <w:szCs w:val="24"/>
        </w:rPr>
        <w:t>она Курской области на 2014-2016</w:t>
      </w:r>
      <w:r w:rsidRPr="00C13574">
        <w:rPr>
          <w:rFonts w:ascii="Arial" w:hAnsi="Arial" w:cs="Arial"/>
          <w:bCs/>
          <w:sz w:val="24"/>
          <w:szCs w:val="24"/>
        </w:rPr>
        <w:t xml:space="preserve"> годы </w:t>
      </w:r>
      <w:r w:rsidRPr="00C13574">
        <w:rPr>
          <w:rFonts w:ascii="Arial" w:hAnsi="Arial" w:cs="Arial"/>
          <w:sz w:val="24"/>
          <w:szCs w:val="24"/>
        </w:rPr>
        <w:t xml:space="preserve"> </w:t>
      </w:r>
      <w:r w:rsidRPr="00C13574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8A3556" w:rsidRPr="00C13574" w:rsidRDefault="008A3556" w:rsidP="007D6EC0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повышение качества жизни отдельных категорий граждан, в том числе находящихся в трудной жизненной ситуации;</w:t>
      </w:r>
      <w:r w:rsidRPr="00C13574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:rsidR="008A3556" w:rsidRPr="00C13574" w:rsidRDefault="008A3556" w:rsidP="007D6EC0">
      <w:pPr>
        <w:autoSpaceDE w:val="0"/>
        <w:autoSpaceDN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улучшение качества жизни инвалидов, интеграция инвалидов в общественную жизнь</w:t>
      </w:r>
      <w:r w:rsidRPr="00C13574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8A3556" w:rsidRPr="00C13574" w:rsidRDefault="008A3556" w:rsidP="007D6EC0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Для достижения целей Программы предстоит решить следующие задачи: </w:t>
      </w:r>
    </w:p>
    <w:p w:rsidR="008A3556" w:rsidRPr="00C13574" w:rsidRDefault="008A3556" w:rsidP="007D6EC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обеспечение мерами социальной поддержки отдельных категорий граждан;</w:t>
      </w:r>
    </w:p>
    <w:p w:rsidR="008A3556" w:rsidRPr="00C13574" w:rsidRDefault="008A3556" w:rsidP="007D6EC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вовлечение семей, находящихся в трудной жизненной ситуации, в социокультурную жизнь общества;</w:t>
      </w:r>
    </w:p>
    <w:p w:rsidR="008A3556" w:rsidRPr="00C13574" w:rsidRDefault="008A3556" w:rsidP="007D6EC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вовлечение граждан пожилого возраста в социокультурную жизнь общества;</w:t>
      </w:r>
    </w:p>
    <w:p w:rsidR="008A3556" w:rsidRPr="00C13574" w:rsidRDefault="008A3556" w:rsidP="007D6EC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вовлечение инвалидов и детей-инвалидов в культурно-спортивные мероприятия;</w:t>
      </w:r>
    </w:p>
    <w:p w:rsidR="008A3556" w:rsidRPr="00C13574" w:rsidRDefault="008A3556" w:rsidP="007D6EC0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выполнение обязательств государства по социальной поддержки граждан.</w:t>
      </w:r>
    </w:p>
    <w:p w:rsidR="008A3556" w:rsidRPr="00C13574" w:rsidRDefault="008A3556" w:rsidP="007D6EC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Сроки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реализации Программы – 2014–2016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 xml:space="preserve"> годы. Выделение этапов реализации Программы не предусмотрено. </w:t>
      </w:r>
    </w:p>
    <w:p w:rsidR="008A3556" w:rsidRPr="00C13574" w:rsidRDefault="008A3556" w:rsidP="007D6EC0">
      <w:pPr>
        <w:autoSpaceDE w:val="0"/>
        <w:autoSpaceDN w:val="0"/>
        <w:adjustRightInd w:val="0"/>
        <w:ind w:left="1260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A3556" w:rsidRPr="00FB05AB" w:rsidRDefault="008A3556" w:rsidP="007D6EC0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color w:val="000000"/>
          <w:sz w:val="24"/>
          <w:szCs w:val="24"/>
          <w:lang w:eastAsia="en-US"/>
        </w:rPr>
        <w:t>Перечень программных мероприятий</w:t>
      </w:r>
    </w:p>
    <w:p w:rsidR="008A3556" w:rsidRPr="00C13574" w:rsidRDefault="008A3556" w:rsidP="007D6E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Программа определяет направления деятельности, обеспечивающие реализацию переданных государственных полномочий, а также добровольно взятых муниципальных обязательств с целью повышения их эффективности и результативности.</w:t>
      </w:r>
    </w:p>
    <w:p w:rsidR="008A3556" w:rsidRPr="00C13574" w:rsidRDefault="008A3556" w:rsidP="007D6E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Так, в рамках Программы будут реализованы мероприятия, направленные на:</w:t>
      </w:r>
    </w:p>
    <w:p w:rsidR="008A3556" w:rsidRPr="00C13574" w:rsidRDefault="008A3556" w:rsidP="0047456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организацию своевременного и полного обеспечения прав отдельных категорий граждан на получение мер социальной поддержки в денежном выражении</w:t>
      </w:r>
      <w:r w:rsidRPr="00C13574">
        <w:rPr>
          <w:rFonts w:ascii="Arial" w:hAnsi="Arial" w:cs="Arial"/>
          <w:bCs/>
          <w:color w:val="000000"/>
          <w:sz w:val="24"/>
          <w:szCs w:val="24"/>
          <w:lang w:eastAsia="en-US"/>
        </w:rPr>
        <w:t>;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поддержание жизнеспособности и активности граждан пожилого возраста;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формирование доступной среды для маломобильных групп населения и инвалидов;</w:t>
      </w:r>
    </w:p>
    <w:p w:rsidR="008A3556" w:rsidRPr="00C13574" w:rsidRDefault="008A3556" w:rsidP="00A136A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bCs/>
          <w:color w:val="000000"/>
          <w:sz w:val="24"/>
          <w:szCs w:val="24"/>
          <w:lang w:eastAsia="en-US"/>
        </w:rPr>
        <w:t>обеспечение реализации муниципальной программы и прочие мероприятия в области социального обеспечения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8A3556" w:rsidRPr="00C13574" w:rsidRDefault="008A3556" w:rsidP="007D6EC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Перечень программных мероприятий, сроки их реализации, объемы финансирования и источники представлены в приложении 1.</w:t>
      </w:r>
    </w:p>
    <w:p w:rsidR="008A3556" w:rsidRPr="00C13574" w:rsidRDefault="008A3556" w:rsidP="007D6EC0">
      <w:pPr>
        <w:autoSpaceDE w:val="0"/>
        <w:autoSpaceDN w:val="0"/>
        <w:ind w:firstLine="709"/>
        <w:jc w:val="both"/>
        <w:rPr>
          <w:rFonts w:ascii="Arial" w:hAnsi="Arial" w:cs="Arial"/>
          <w:b/>
          <w:iCs/>
          <w:color w:val="000000"/>
          <w:sz w:val="24"/>
          <w:szCs w:val="24"/>
          <w:lang w:eastAsia="en-US"/>
        </w:rPr>
      </w:pPr>
    </w:p>
    <w:p w:rsidR="008A3556" w:rsidRPr="00FB05AB" w:rsidRDefault="008A3556" w:rsidP="00FB05AB">
      <w:pPr>
        <w:numPr>
          <w:ilvl w:val="0"/>
          <w:numId w:val="1"/>
        </w:numPr>
        <w:autoSpaceDE w:val="0"/>
        <w:autoSpaceDN w:val="0"/>
        <w:adjustRightInd w:val="0"/>
        <w:ind w:left="993" w:hanging="594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color w:val="000000"/>
          <w:sz w:val="24"/>
          <w:szCs w:val="24"/>
          <w:lang w:eastAsia="en-US"/>
        </w:rPr>
        <w:t>Ресурсное обеспечение Программы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Финансирование Программы предполагается осуществлять за счет средств бюджета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 и субвенции областного бюджета через главного распорядителя средств местного бюджета, ответственного за реализацию Программы.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Главный распорядитель средств бюджета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 включают мероприятия Программы в реестры расходных обязательств и в процессе формирования проекта бюджета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 на очередной финансовый год и плановый период, при составлении расчетной потребности в бюджетных ассигнованиях, учитывает средства на их реализацию.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Главный распорядитель средств бюджета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 несёт ответственность за их нецелевое использование.</w:t>
      </w:r>
    </w:p>
    <w:p w:rsidR="008A3556" w:rsidRDefault="008A3556" w:rsidP="00F662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Всего на реализацию мероприятий необходимо финансовых средств </w:t>
      </w:r>
      <w:r>
        <w:rPr>
          <w:rFonts w:ascii="Arial" w:hAnsi="Arial" w:cs="Arial"/>
          <w:sz w:val="24"/>
          <w:szCs w:val="24"/>
          <w:lang w:eastAsia="en-US"/>
        </w:rPr>
        <w:t xml:space="preserve"> 612,83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рублей, в том числе: 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2014 год – </w:t>
      </w:r>
      <w:r>
        <w:rPr>
          <w:rFonts w:ascii="Arial" w:hAnsi="Arial" w:cs="Arial"/>
          <w:sz w:val="24"/>
          <w:szCs w:val="24"/>
          <w:lang w:eastAsia="en-US"/>
        </w:rPr>
        <w:t>193,8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рублей;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2015 год – </w:t>
      </w:r>
      <w:r>
        <w:rPr>
          <w:rFonts w:ascii="Arial" w:hAnsi="Arial" w:cs="Arial"/>
          <w:sz w:val="24"/>
          <w:szCs w:val="24"/>
          <w:lang w:eastAsia="en-US"/>
        </w:rPr>
        <w:t>203,72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рублей;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2016 год – </w:t>
      </w:r>
      <w:r>
        <w:rPr>
          <w:rFonts w:ascii="Arial" w:hAnsi="Arial" w:cs="Arial"/>
          <w:sz w:val="24"/>
          <w:szCs w:val="24"/>
          <w:lang w:eastAsia="en-US"/>
        </w:rPr>
        <w:t>215,31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рублей.</w:t>
      </w:r>
    </w:p>
    <w:p w:rsidR="008A3556" w:rsidRPr="00C13574" w:rsidRDefault="008A3556" w:rsidP="00F662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F662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Объем средст</w:t>
      </w:r>
      <w:r>
        <w:rPr>
          <w:rFonts w:ascii="Arial" w:hAnsi="Arial" w:cs="Arial"/>
          <w:sz w:val="24"/>
          <w:szCs w:val="24"/>
          <w:lang w:eastAsia="en-US"/>
        </w:rPr>
        <w:t>в местного бюджета  составит 78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,7 тыс. рублей, в том числе: 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2014 год – </w:t>
      </w:r>
      <w:r>
        <w:rPr>
          <w:rFonts w:ascii="Arial" w:hAnsi="Arial" w:cs="Arial"/>
          <w:sz w:val="24"/>
          <w:szCs w:val="24"/>
          <w:lang w:eastAsia="en-US"/>
        </w:rPr>
        <w:t>27</w:t>
      </w:r>
      <w:r w:rsidRPr="00C13574">
        <w:rPr>
          <w:rFonts w:ascii="Arial" w:hAnsi="Arial" w:cs="Arial"/>
          <w:sz w:val="24"/>
          <w:szCs w:val="24"/>
          <w:lang w:eastAsia="en-US"/>
        </w:rPr>
        <w:t>,7 тыс. рублей;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2015 год – </w:t>
      </w:r>
      <w:r>
        <w:rPr>
          <w:rFonts w:ascii="Arial" w:hAnsi="Arial" w:cs="Arial"/>
          <w:sz w:val="24"/>
          <w:szCs w:val="24"/>
          <w:lang w:eastAsia="en-US"/>
        </w:rPr>
        <w:t>25</w:t>
      </w:r>
      <w:r w:rsidRPr="00C13574">
        <w:rPr>
          <w:rFonts w:ascii="Arial" w:hAnsi="Arial" w:cs="Arial"/>
          <w:sz w:val="24"/>
          <w:szCs w:val="24"/>
          <w:lang w:eastAsia="en-US"/>
        </w:rPr>
        <w:t>,5 тыс. рублей;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2016 год – </w:t>
      </w:r>
      <w:r>
        <w:rPr>
          <w:rFonts w:ascii="Arial" w:hAnsi="Arial" w:cs="Arial"/>
          <w:sz w:val="24"/>
          <w:szCs w:val="24"/>
          <w:lang w:eastAsia="en-US"/>
        </w:rPr>
        <w:t>25</w:t>
      </w:r>
      <w:r w:rsidRPr="00C13574">
        <w:rPr>
          <w:rFonts w:ascii="Arial" w:hAnsi="Arial" w:cs="Arial"/>
          <w:sz w:val="24"/>
          <w:szCs w:val="24"/>
          <w:lang w:eastAsia="en-US"/>
        </w:rPr>
        <w:t>,5 тыс. рублей.</w:t>
      </w:r>
    </w:p>
    <w:p w:rsidR="008A3556" w:rsidRPr="00C13574" w:rsidRDefault="008A3556" w:rsidP="003036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F662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3556" w:rsidRDefault="008A3556" w:rsidP="00F6629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Субв</w:t>
      </w:r>
      <w:r>
        <w:rPr>
          <w:rFonts w:ascii="Arial" w:hAnsi="Arial" w:cs="Arial"/>
          <w:sz w:val="24"/>
          <w:szCs w:val="24"/>
          <w:lang w:eastAsia="en-US"/>
        </w:rPr>
        <w:t>енция областного бюджета 534,128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рублей, в том числе: 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2014 год – </w:t>
      </w:r>
      <w:r>
        <w:rPr>
          <w:rFonts w:ascii="Arial" w:hAnsi="Arial" w:cs="Arial"/>
          <w:sz w:val="24"/>
          <w:szCs w:val="24"/>
          <w:lang w:eastAsia="en-US"/>
        </w:rPr>
        <w:t>166,098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рублей;</w:t>
      </w:r>
    </w:p>
    <w:p w:rsidR="008A3556" w:rsidRPr="00C13574" w:rsidRDefault="008A3556" w:rsidP="003036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2015 год – </w:t>
      </w:r>
      <w:r>
        <w:rPr>
          <w:rFonts w:ascii="Arial" w:hAnsi="Arial" w:cs="Arial"/>
          <w:sz w:val="24"/>
          <w:szCs w:val="24"/>
          <w:lang w:eastAsia="en-US"/>
        </w:rPr>
        <w:t>178,220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рублей;</w:t>
      </w:r>
    </w:p>
    <w:p w:rsidR="008A3556" w:rsidRPr="00C13574" w:rsidRDefault="008A3556" w:rsidP="0030364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2016 год – </w:t>
      </w:r>
      <w:r>
        <w:rPr>
          <w:rFonts w:ascii="Arial" w:hAnsi="Arial" w:cs="Arial"/>
          <w:sz w:val="24"/>
          <w:szCs w:val="24"/>
          <w:lang w:eastAsia="en-US"/>
        </w:rPr>
        <w:t>189</w:t>
      </w:r>
      <w:r w:rsidRPr="00C13574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>810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тыс. рублей.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Ежегодные объемы бюджетных ассигнований на реализацию Программы будут ежегодно уточняться в соответствии с утвержденным бюджетом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области.</w:t>
      </w:r>
    </w:p>
    <w:p w:rsidR="008A3556" w:rsidRPr="00C13574" w:rsidRDefault="008A3556" w:rsidP="007D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bCs/>
          <w:sz w:val="24"/>
          <w:szCs w:val="24"/>
          <w:lang w:eastAsia="en-US"/>
        </w:rPr>
        <w:t>Финансирование мероприятий Программы предусматривает средства областного бюджета в рамках государственной программы «Социальная поддержка граждан в Курской области».</w:t>
      </w:r>
    </w:p>
    <w:p w:rsidR="008A3556" w:rsidRPr="00C13574" w:rsidRDefault="008A3556" w:rsidP="007D6EC0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color w:val="000000"/>
          <w:spacing w:val="-4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 xml:space="preserve">Ресурсное обеспечение и прогнозная оценка расходов областного и местного бюджетов на реализацию Программы отражены в приложении 2. </w:t>
      </w:r>
    </w:p>
    <w:p w:rsidR="008A3556" w:rsidRPr="00C13574" w:rsidRDefault="008A3556" w:rsidP="007D6EC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8A3556" w:rsidRPr="00FB05AB" w:rsidRDefault="008A3556" w:rsidP="00FB05AB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Механизм реализации Программы, </w:t>
      </w:r>
      <w:r w:rsidRPr="00FB05AB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 контроль за ходом ее реализации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Заказчиком Программы является Администрация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области.</w:t>
      </w:r>
    </w:p>
    <w:p w:rsidR="008A3556" w:rsidRPr="00C13574" w:rsidRDefault="008A3556" w:rsidP="007D6EC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Исполнителем программных мероприятий является Администрация </w:t>
      </w:r>
      <w:r>
        <w:rPr>
          <w:rFonts w:ascii="Arial" w:hAnsi="Arial" w:cs="Arial"/>
          <w:sz w:val="24"/>
          <w:szCs w:val="24"/>
          <w:lang w:eastAsia="en-US"/>
        </w:rPr>
        <w:t>Среднеапоченского</w:t>
      </w:r>
      <w:r w:rsidRPr="00C13574">
        <w:rPr>
          <w:rFonts w:ascii="Arial" w:hAnsi="Arial" w:cs="Arial"/>
          <w:sz w:val="24"/>
          <w:szCs w:val="24"/>
          <w:lang w:eastAsia="en-US"/>
        </w:rPr>
        <w:t xml:space="preserve"> сельсовета Горшеченского района Курской области.</w:t>
      </w:r>
    </w:p>
    <w:p w:rsidR="008A3556" w:rsidRPr="00C13574" w:rsidRDefault="008A3556" w:rsidP="00AB0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Исполнитель Программы осуществляет меры по выполнению программных мероприятий.</w:t>
      </w:r>
    </w:p>
    <w:p w:rsidR="008A3556" w:rsidRPr="00C13574" w:rsidRDefault="008A3556" w:rsidP="00AB04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Заказчик Программы осуществляет управление реализацией Программы, мониторинг ее выполнения,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Контроль за реализацией Программы осуществляется заказчиком на основе анализа отчета об исполнении Программы.</w:t>
      </w:r>
    </w:p>
    <w:p w:rsidR="008A3556" w:rsidRPr="00C13574" w:rsidRDefault="008A3556" w:rsidP="007D6E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3556" w:rsidRPr="00FB05AB" w:rsidRDefault="008A3556" w:rsidP="00FB05AB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contextualSpacing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color w:val="000000"/>
          <w:sz w:val="24"/>
          <w:szCs w:val="24"/>
          <w:lang w:eastAsia="en-US"/>
        </w:rPr>
        <w:t>Оценка социально-экономической эффективности Программы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Реализация Программы в целом, в сочетании с </w:t>
      </w: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C13574">
        <w:rPr>
          <w:rFonts w:ascii="Arial" w:hAnsi="Arial" w:cs="Arial"/>
          <w:color w:val="000000"/>
          <w:sz w:val="24"/>
          <w:szCs w:val="24"/>
          <w:lang w:eastAsia="en-US"/>
        </w:rPr>
        <w:t>Также, по итогам исполнения программных мероприятий прогнозируется:</w:t>
      </w:r>
    </w:p>
    <w:p w:rsidR="008A3556" w:rsidRPr="00C13574" w:rsidRDefault="008A3556" w:rsidP="007D6E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улучшение материального положения граждан  на основе применения адресной социальной помощи;</w:t>
      </w:r>
    </w:p>
    <w:p w:rsidR="008A3556" w:rsidRPr="00C13574" w:rsidRDefault="008A3556" w:rsidP="007D6E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создание гражданам пожилого возраста условий, способствующих их вовлечению в социокультурную жизнь общества;</w:t>
      </w:r>
    </w:p>
    <w:p w:rsidR="008A3556" w:rsidRPr="00C13574" w:rsidRDefault="008A3556" w:rsidP="007D6EC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 xml:space="preserve">увеличение численности инвалидов и детей-инвалидов, посещающих культурно-зрелищные мероприятия, в том числе новогодние утренники, День знаний, День защиты детей, День матери и др. 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Перечень показателей для проведения оценки эффективности реализации Программы приведен в приложении 3.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Оценка эффективности реализации Программы осуществляется заказчиком Программы по итогам ее исполнения за отчетный год и в целом после завершения реализации Программы в соответствии с методикой, приведенной в приложении 4.</w:t>
      </w:r>
    </w:p>
    <w:p w:rsidR="008A3556" w:rsidRPr="00C13574" w:rsidRDefault="008A3556" w:rsidP="007D6E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Для оценки эффективности реализации Программы составляется отчет до 1 марта года, следующего за отчетным, о ходе выполнения программных мероприятий, достигнутых результатах, использовании финансовых средств за отчетный период.</w:t>
      </w:r>
    </w:p>
    <w:p w:rsidR="008A3556" w:rsidRPr="00C13574" w:rsidRDefault="008A3556" w:rsidP="000758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8E3AF1">
      <w:pPr>
        <w:pStyle w:val="BodyText"/>
        <w:jc w:val="both"/>
        <w:rPr>
          <w:rFonts w:ascii="Arial" w:hAnsi="Arial" w:cs="Arial"/>
          <w:b/>
          <w:sz w:val="24"/>
          <w:szCs w:val="24"/>
        </w:rPr>
        <w:sectPr w:rsidR="008A3556" w:rsidRPr="00C13574" w:rsidSect="007D6E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704" w:tblpY="8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2408"/>
        <w:gridCol w:w="1530"/>
        <w:gridCol w:w="1370"/>
        <w:gridCol w:w="34"/>
        <w:gridCol w:w="15"/>
        <w:gridCol w:w="30"/>
        <w:gridCol w:w="1254"/>
        <w:gridCol w:w="51"/>
        <w:gridCol w:w="34"/>
        <w:gridCol w:w="1469"/>
        <w:gridCol w:w="34"/>
        <w:gridCol w:w="1097"/>
        <w:gridCol w:w="391"/>
        <w:gridCol w:w="244"/>
        <w:gridCol w:w="1047"/>
        <w:gridCol w:w="34"/>
        <w:gridCol w:w="25"/>
        <w:gridCol w:w="13"/>
        <w:gridCol w:w="1798"/>
        <w:gridCol w:w="34"/>
        <w:gridCol w:w="25"/>
        <w:gridCol w:w="13"/>
        <w:gridCol w:w="2236"/>
        <w:gridCol w:w="34"/>
        <w:gridCol w:w="38"/>
        <w:gridCol w:w="21"/>
      </w:tblGrid>
      <w:tr w:rsidR="008A3556" w:rsidRPr="00C13574" w:rsidTr="002A09C5">
        <w:trPr>
          <w:gridAfter w:val="2"/>
          <w:wAfter w:w="59" w:type="dxa"/>
          <w:trHeight w:val="710"/>
        </w:trPr>
        <w:tc>
          <w:tcPr>
            <w:tcW w:w="108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A3556" w:rsidRPr="00C13574" w:rsidRDefault="008A3556" w:rsidP="008E3AF1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8A3556" w:rsidRPr="00C13574" w:rsidRDefault="008A3556" w:rsidP="00065010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к муниципальной программе «Социальная поддержка граждан  муниципального образования  «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Среднеапоченский </w:t>
            </w:r>
            <w:r w:rsidRPr="00C13574">
              <w:rPr>
                <w:rFonts w:ascii="Arial" w:hAnsi="Arial" w:cs="Arial"/>
                <w:sz w:val="24"/>
                <w:szCs w:val="24"/>
              </w:rPr>
              <w:t xml:space="preserve"> сельсовет»»</w:t>
            </w:r>
          </w:p>
          <w:p w:rsidR="008A3556" w:rsidRPr="00C13574" w:rsidRDefault="008A3556" w:rsidP="00065010">
            <w:pPr>
              <w:pStyle w:val="Body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 xml:space="preserve"> на 2014-20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1357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8A3556" w:rsidRPr="00C13574" w:rsidTr="002A64D3">
        <w:trPr>
          <w:gridAfter w:val="2"/>
          <w:wAfter w:w="59" w:type="dxa"/>
          <w:trHeight w:val="150"/>
        </w:trPr>
        <w:tc>
          <w:tcPr>
            <w:tcW w:w="1606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A3556" w:rsidRPr="00C13574" w:rsidRDefault="008A3556" w:rsidP="008E3A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 xml:space="preserve">Перечень программных мероприятий </w:t>
            </w:r>
          </w:p>
          <w:p w:rsidR="008A3556" w:rsidRPr="00C13574" w:rsidRDefault="008A3556" w:rsidP="00065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муниципальной программы «</w:t>
            </w:r>
            <w:r w:rsidRPr="00C13574">
              <w:rPr>
                <w:rFonts w:ascii="Arial" w:hAnsi="Arial" w:cs="Arial"/>
                <w:bCs/>
                <w:sz w:val="24"/>
                <w:szCs w:val="24"/>
              </w:rPr>
              <w:t xml:space="preserve">Социальная  защита и поддержка населения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Среднеапоченского</w:t>
            </w:r>
            <w:r w:rsidRPr="00C13574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Горшеченского рай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она Курской области на 2014-2016</w:t>
            </w:r>
            <w:r w:rsidRPr="00C13574">
              <w:rPr>
                <w:rFonts w:ascii="Arial" w:hAnsi="Arial" w:cs="Arial"/>
                <w:bCs/>
                <w:sz w:val="24"/>
                <w:szCs w:val="24"/>
              </w:rPr>
              <w:t xml:space="preserve"> годы»</w:t>
            </w:r>
          </w:p>
        </w:tc>
      </w:tr>
      <w:tr w:rsidR="008A3556" w:rsidRPr="00C13574" w:rsidTr="002A64D3">
        <w:trPr>
          <w:gridAfter w:val="2"/>
          <w:wAfter w:w="59" w:type="dxa"/>
          <w:trHeight w:val="150"/>
        </w:trPr>
        <w:tc>
          <w:tcPr>
            <w:tcW w:w="16067" w:type="dxa"/>
            <w:gridSpan w:val="25"/>
            <w:tcBorders>
              <w:top w:val="nil"/>
              <w:left w:val="nil"/>
              <w:right w:val="nil"/>
            </w:tcBorders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C13574">
        <w:trPr>
          <w:gridAfter w:val="2"/>
          <w:wAfter w:w="59" w:type="dxa"/>
          <w:trHeight w:val="150"/>
        </w:trPr>
        <w:tc>
          <w:tcPr>
            <w:tcW w:w="847" w:type="dxa"/>
            <w:vMerge w:val="restart"/>
          </w:tcPr>
          <w:p w:rsidR="008A3556" w:rsidRPr="00FB05AB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A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08" w:type="dxa"/>
            <w:vMerge w:val="restart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30" w:type="dxa"/>
            <w:vMerge w:val="restart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4" w:type="dxa"/>
            <w:gridSpan w:val="2"/>
            <w:vMerge w:val="restart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Сумма расходов, всего,</w:t>
            </w:r>
          </w:p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  <w:tc>
          <w:tcPr>
            <w:tcW w:w="3984" w:type="dxa"/>
            <w:gridSpan w:val="8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в том числе по годам</w:t>
            </w:r>
          </w:p>
        </w:tc>
        <w:tc>
          <w:tcPr>
            <w:tcW w:w="1716" w:type="dxa"/>
            <w:gridSpan w:val="4"/>
            <w:vMerge w:val="restart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1870" w:type="dxa"/>
            <w:gridSpan w:val="4"/>
            <w:vMerge w:val="restart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Ответственные </w:t>
            </w:r>
          </w:p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за реализацию мероприятий</w:t>
            </w:r>
          </w:p>
        </w:tc>
        <w:tc>
          <w:tcPr>
            <w:tcW w:w="2308" w:type="dxa"/>
            <w:gridSpan w:val="4"/>
            <w:vMerge w:val="restart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Ожидаемый результат</w:t>
            </w:r>
          </w:p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(значение целевых показателей за весь период реализации, в том числе по годам)</w:t>
            </w:r>
          </w:p>
        </w:tc>
      </w:tr>
      <w:tr w:rsidR="008A3556" w:rsidRPr="00C13574" w:rsidTr="00C13574">
        <w:trPr>
          <w:gridAfter w:val="2"/>
          <w:wAfter w:w="59" w:type="dxa"/>
          <w:trHeight w:val="150"/>
        </w:trPr>
        <w:tc>
          <w:tcPr>
            <w:tcW w:w="847" w:type="dxa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gridSpan w:val="5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503" w:type="dxa"/>
            <w:gridSpan w:val="2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8A3556" w:rsidRPr="00C13574" w:rsidRDefault="008A3556" w:rsidP="008E3AF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4"/>
            <w:vMerge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C13574">
        <w:trPr>
          <w:gridAfter w:val="2"/>
          <w:wAfter w:w="59" w:type="dxa"/>
          <w:trHeight w:val="150"/>
        </w:trPr>
        <w:tc>
          <w:tcPr>
            <w:tcW w:w="847" w:type="dxa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8" w:type="dxa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4" w:type="dxa"/>
            <w:gridSpan w:val="2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84" w:type="dxa"/>
            <w:gridSpan w:val="5"/>
          </w:tcPr>
          <w:p w:rsidR="008A3556" w:rsidRPr="00C13574" w:rsidRDefault="008A3556" w:rsidP="00A068F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03" w:type="dxa"/>
            <w:gridSpan w:val="2"/>
          </w:tcPr>
          <w:p w:rsidR="008A3556" w:rsidRPr="00C13574" w:rsidRDefault="008A3556" w:rsidP="00A068F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8A3556" w:rsidRPr="00C13574" w:rsidRDefault="008A3556" w:rsidP="00A068F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8A3556" w:rsidRPr="00C13574" w:rsidRDefault="008A3556" w:rsidP="00A068F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16" w:type="dxa"/>
            <w:gridSpan w:val="4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08" w:type="dxa"/>
            <w:gridSpan w:val="4"/>
          </w:tcPr>
          <w:p w:rsidR="008A3556" w:rsidRPr="00C13574" w:rsidRDefault="008A3556" w:rsidP="00A06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A3556" w:rsidRPr="00C13574" w:rsidTr="002A64D3">
        <w:trPr>
          <w:gridAfter w:val="2"/>
          <w:wAfter w:w="59" w:type="dxa"/>
          <w:trHeight w:val="150"/>
        </w:trPr>
        <w:tc>
          <w:tcPr>
            <w:tcW w:w="16067" w:type="dxa"/>
            <w:gridSpan w:val="25"/>
          </w:tcPr>
          <w:p w:rsidR="008A3556" w:rsidRPr="00C13574" w:rsidRDefault="008A3556" w:rsidP="008E3AF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Подпрограмма 1. Повышение качества жизни отдельных категорий граждан, в том числе находящихся в трудной жизненной ситуации</w:t>
            </w:r>
          </w:p>
        </w:tc>
      </w:tr>
      <w:tr w:rsidR="008A3556" w:rsidRPr="00C13574" w:rsidTr="002A64D3">
        <w:trPr>
          <w:gridAfter w:val="2"/>
          <w:wAfter w:w="59" w:type="dxa"/>
          <w:trHeight w:val="150"/>
        </w:trPr>
        <w:tc>
          <w:tcPr>
            <w:tcW w:w="16067" w:type="dxa"/>
            <w:gridSpan w:val="25"/>
          </w:tcPr>
          <w:p w:rsidR="008A3556" w:rsidRPr="00C13574" w:rsidRDefault="008A3556" w:rsidP="003D68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Задача 1 Обеспечение мерами социальной поддержки отдельных категорий граждан</w:t>
            </w:r>
          </w:p>
        </w:tc>
      </w:tr>
      <w:tr w:rsidR="008A3556" w:rsidRPr="00C13574" w:rsidTr="00C13574">
        <w:trPr>
          <w:gridAfter w:val="3"/>
          <w:wAfter w:w="93" w:type="dxa"/>
          <w:trHeight w:val="1831"/>
        </w:trPr>
        <w:tc>
          <w:tcPr>
            <w:tcW w:w="847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1.1.1.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Оказание адресной социальной помощи:</w:t>
            </w:r>
          </w:p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субсидия на оплату жилого помещения и коммунальных услуг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370" w:type="dxa"/>
          </w:tcPr>
          <w:p w:rsidR="008A3556" w:rsidRPr="003A400D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534,128</w:t>
            </w:r>
          </w:p>
        </w:tc>
        <w:tc>
          <w:tcPr>
            <w:tcW w:w="1384" w:type="dxa"/>
            <w:gridSpan w:val="5"/>
          </w:tcPr>
          <w:p w:rsidR="008A3556" w:rsidRPr="003A400D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166,098</w:t>
            </w:r>
          </w:p>
        </w:tc>
        <w:tc>
          <w:tcPr>
            <w:tcW w:w="1503" w:type="dxa"/>
            <w:gridSpan w:val="2"/>
          </w:tcPr>
          <w:p w:rsidR="008A3556" w:rsidRPr="003A400D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178,220</w:t>
            </w:r>
          </w:p>
        </w:tc>
        <w:tc>
          <w:tcPr>
            <w:tcW w:w="1131" w:type="dxa"/>
            <w:gridSpan w:val="2"/>
          </w:tcPr>
          <w:p w:rsidR="008A3556" w:rsidRPr="003A400D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  <w:r w:rsidRPr="003A400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810</w:t>
            </w:r>
          </w:p>
        </w:tc>
        <w:tc>
          <w:tcPr>
            <w:tcW w:w="1682" w:type="dxa"/>
            <w:gridSpan w:val="3"/>
          </w:tcPr>
          <w:p w:rsidR="008A3556" w:rsidRPr="003A400D" w:rsidRDefault="008A3556" w:rsidP="0038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00D">
              <w:rPr>
                <w:rFonts w:ascii="Arial" w:hAnsi="Arial" w:cs="Arial"/>
                <w:sz w:val="22"/>
                <w:szCs w:val="22"/>
              </w:rPr>
              <w:t>2014-2016г.г.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308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Улучшение материального положения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C1357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C13574">
              <w:rPr>
                <w:rFonts w:ascii="Arial" w:hAnsi="Arial" w:cs="Arial"/>
                <w:sz w:val="22"/>
                <w:szCs w:val="22"/>
              </w:rPr>
              <w:t>ежегодно</w:t>
            </w:r>
          </w:p>
        </w:tc>
      </w:tr>
      <w:tr w:rsidR="008A3556" w:rsidRPr="00C13574" w:rsidTr="00C13574">
        <w:trPr>
          <w:gridAfter w:val="3"/>
          <w:wAfter w:w="93" w:type="dxa"/>
          <w:trHeight w:val="1831"/>
        </w:trPr>
        <w:tc>
          <w:tcPr>
            <w:tcW w:w="847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1.1.2.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Осуществление выплаты</w:t>
            </w:r>
          </w:p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пенсии за выслугу лет муниципальным служащим</w:t>
            </w:r>
          </w:p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37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384" w:type="dxa"/>
            <w:gridSpan w:val="5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503" w:type="dxa"/>
            <w:gridSpan w:val="2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2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82" w:type="dxa"/>
            <w:gridSpan w:val="3"/>
          </w:tcPr>
          <w:p w:rsidR="008A3556" w:rsidRPr="00C13574" w:rsidRDefault="008A3556" w:rsidP="0038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 г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308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3556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Предоставление дополнительных пенсионных гарантий, предусмотренных законодательством</w:t>
            </w:r>
          </w:p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64D3">
        <w:trPr>
          <w:gridAfter w:val="2"/>
          <w:wAfter w:w="59" w:type="dxa"/>
          <w:trHeight w:val="224"/>
        </w:trPr>
        <w:tc>
          <w:tcPr>
            <w:tcW w:w="16067" w:type="dxa"/>
            <w:gridSpan w:val="2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Задача 2 Вовлечение семей, находящихся в трудной жизненной ситуации, в социокультурную жизнь общества</w:t>
            </w:r>
          </w:p>
        </w:tc>
      </w:tr>
      <w:tr w:rsidR="008A3556" w:rsidRPr="00C13574" w:rsidTr="00FB05AB">
        <w:trPr>
          <w:gridAfter w:val="1"/>
          <w:wAfter w:w="21" w:type="dxa"/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Проведение мероприятия, посвященного Дню семьи «Счастлив тот, кто счастлив дома», </w:t>
            </w:r>
          </w:p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мини-концерт </w:t>
            </w:r>
          </w:p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Не требует финансиро-вания</w:t>
            </w:r>
          </w:p>
        </w:tc>
        <w:tc>
          <w:tcPr>
            <w:tcW w:w="1419" w:type="dxa"/>
            <w:gridSpan w:val="3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gridSpan w:val="4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gridSpan w:val="6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3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Вовлечение семей 24 сем. (по 8</w:t>
            </w:r>
            <w:r w:rsidRPr="00033390">
              <w:rPr>
                <w:rFonts w:ascii="Arial" w:hAnsi="Arial" w:cs="Arial"/>
                <w:sz w:val="22"/>
                <w:szCs w:val="22"/>
              </w:rPr>
              <w:t xml:space="preserve"> ежегодно)</w:t>
            </w:r>
          </w:p>
        </w:tc>
      </w:tr>
      <w:tr w:rsidR="008A3556" w:rsidRPr="00C13574" w:rsidTr="00FB05AB">
        <w:trPr>
          <w:gridAfter w:val="1"/>
          <w:wAfter w:w="21" w:type="dxa"/>
          <w:trHeight w:val="224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1.2.2</w:t>
            </w:r>
          </w:p>
        </w:tc>
        <w:tc>
          <w:tcPr>
            <w:tcW w:w="2408" w:type="dxa"/>
          </w:tcPr>
          <w:p w:rsidR="008A3556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Проведение театрализованной программы, ко Дню защиты детей</w:t>
            </w:r>
          </w:p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9" w:type="dxa"/>
            <w:gridSpan w:val="3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gridSpan w:val="4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gridSpan w:val="6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3B2FA3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</w:t>
            </w:r>
          </w:p>
        </w:tc>
        <w:tc>
          <w:tcPr>
            <w:tcW w:w="2308" w:type="dxa"/>
            <w:gridSpan w:val="3"/>
          </w:tcPr>
          <w:p w:rsidR="008A3556" w:rsidRPr="00C13574" w:rsidRDefault="008A3556" w:rsidP="007C496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Вовлечение детей в культурную жизнь </w:t>
            </w:r>
          </w:p>
        </w:tc>
      </w:tr>
      <w:tr w:rsidR="008A3556" w:rsidRPr="00C13574" w:rsidTr="00FB05AB">
        <w:trPr>
          <w:gridAfter w:val="1"/>
          <w:wAfter w:w="21" w:type="dxa"/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1.2.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8" w:type="dxa"/>
          </w:tcPr>
          <w:p w:rsidR="008A3556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Проведение праздничного концерта, посвященного Дню матери</w:t>
            </w:r>
          </w:p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gridSpan w:val="3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gridSpan w:val="4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gridSpan w:val="6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3B2FA3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</w:t>
            </w:r>
          </w:p>
        </w:tc>
        <w:tc>
          <w:tcPr>
            <w:tcW w:w="2308" w:type="dxa"/>
            <w:gridSpan w:val="3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Вовлечение в культурную жизнь </w:t>
            </w:r>
            <w:r>
              <w:rPr>
                <w:rFonts w:ascii="Arial" w:hAnsi="Arial" w:cs="Arial"/>
                <w:sz w:val="22"/>
                <w:szCs w:val="22"/>
              </w:rPr>
              <w:t xml:space="preserve">население сельсовета </w:t>
            </w:r>
          </w:p>
        </w:tc>
      </w:tr>
      <w:tr w:rsidR="008A3556" w:rsidRPr="00C13574" w:rsidTr="00FB05AB">
        <w:trPr>
          <w:gridAfter w:val="1"/>
          <w:wAfter w:w="21" w:type="dxa"/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1.2.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8" w:type="dxa"/>
          </w:tcPr>
          <w:p w:rsidR="008A3556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Приобретение новогодних </w:t>
            </w: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подарков для детей из семей, находящихся в трудной жизненной ситуации.</w:t>
            </w:r>
          </w:p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19" w:type="dxa"/>
            <w:gridSpan w:val="3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69" w:type="dxa"/>
            <w:gridSpan w:val="4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03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09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754" w:type="dxa"/>
            <w:gridSpan w:val="6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308" w:type="dxa"/>
            <w:gridSpan w:val="3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Оказание социальной поддержки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13574">
              <w:rPr>
                <w:rFonts w:ascii="Arial" w:hAnsi="Arial" w:cs="Arial"/>
                <w:sz w:val="22"/>
                <w:szCs w:val="22"/>
              </w:rPr>
              <w:t>5 детям, находящимся в трудной жизненной ситуации, ежегодно</w:t>
            </w:r>
          </w:p>
        </w:tc>
      </w:tr>
      <w:tr w:rsidR="008A3556" w:rsidRPr="00C13574" w:rsidTr="00FB05AB">
        <w:trPr>
          <w:gridAfter w:val="1"/>
          <w:wAfter w:w="21" w:type="dxa"/>
          <w:trHeight w:val="242"/>
        </w:trPr>
        <w:tc>
          <w:tcPr>
            <w:tcW w:w="847" w:type="dxa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1.2.5.</w:t>
            </w:r>
          </w:p>
        </w:tc>
        <w:tc>
          <w:tcPr>
            <w:tcW w:w="2408" w:type="dxa"/>
          </w:tcPr>
          <w:p w:rsidR="008A3556" w:rsidRDefault="008A3556" w:rsidP="00622AE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Проведение мероприятия для детей «Рождественское чудо»</w:t>
            </w:r>
          </w:p>
          <w:p w:rsidR="008A3556" w:rsidRPr="00C13574" w:rsidRDefault="008A3556" w:rsidP="00622AE8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1419" w:type="dxa"/>
            <w:gridSpan w:val="3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gridSpan w:val="4"/>
          </w:tcPr>
          <w:p w:rsidR="008A3556" w:rsidRPr="00C13574" w:rsidRDefault="008A3556" w:rsidP="00622AE8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  <w:gridSpan w:val="2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4" w:type="dxa"/>
            <w:gridSpan w:val="6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622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3"/>
          </w:tcPr>
          <w:p w:rsidR="008A3556" w:rsidRPr="00C13574" w:rsidRDefault="008A3556" w:rsidP="00622AE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Вовлечение детей в культурную жизнь </w:t>
            </w:r>
          </w:p>
        </w:tc>
      </w:tr>
      <w:tr w:rsidR="008A3556" w:rsidRPr="00C13574" w:rsidTr="002A64D3">
        <w:trPr>
          <w:gridAfter w:val="2"/>
          <w:wAfter w:w="59" w:type="dxa"/>
          <w:trHeight w:val="224"/>
        </w:trPr>
        <w:tc>
          <w:tcPr>
            <w:tcW w:w="16067" w:type="dxa"/>
            <w:gridSpan w:val="2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Задача 3 Вовлечение граждан пожилого возраста в социокультурную жизнь общества</w:t>
            </w:r>
          </w:p>
        </w:tc>
      </w:tr>
      <w:tr w:rsidR="008A3556" w:rsidRPr="00C13574" w:rsidTr="00936450">
        <w:trPr>
          <w:trHeight w:val="112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1.3.1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Проведение мероприятия «Сударыня масленица»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50" w:type="dxa"/>
            <w:gridSpan w:val="4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7C4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Вовлечение 60 человек (по 20 ежегодно)</w:t>
            </w:r>
          </w:p>
        </w:tc>
      </w:tr>
      <w:tr w:rsidR="008A3556" w:rsidRPr="00C13574" w:rsidTr="00936450">
        <w:trPr>
          <w:trHeight w:val="698"/>
        </w:trPr>
        <w:tc>
          <w:tcPr>
            <w:tcW w:w="847" w:type="dxa"/>
          </w:tcPr>
          <w:p w:rsidR="008A3556" w:rsidRPr="00C13574" w:rsidRDefault="008A3556" w:rsidP="0093645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1.3.2.</w:t>
            </w:r>
          </w:p>
        </w:tc>
        <w:tc>
          <w:tcPr>
            <w:tcW w:w="2408" w:type="dxa"/>
          </w:tcPr>
          <w:p w:rsidR="008A3556" w:rsidRPr="00C13574" w:rsidRDefault="008A3556" w:rsidP="00936450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Вечер памяти «Дорогами Афганистана»</w:t>
            </w:r>
          </w:p>
        </w:tc>
        <w:tc>
          <w:tcPr>
            <w:tcW w:w="1530" w:type="dxa"/>
          </w:tcPr>
          <w:p w:rsidR="008A3556" w:rsidRPr="00C13574" w:rsidRDefault="008A3556" w:rsidP="00936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Default="008A3556" w:rsidP="0093645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9.0</w:t>
            </w:r>
          </w:p>
        </w:tc>
        <w:tc>
          <w:tcPr>
            <w:tcW w:w="1254" w:type="dxa"/>
          </w:tcPr>
          <w:p w:rsidR="008A3556" w:rsidRDefault="008A3556" w:rsidP="00936450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588" w:type="dxa"/>
            <w:gridSpan w:val="4"/>
          </w:tcPr>
          <w:p w:rsidR="008A3556" w:rsidRDefault="008A3556" w:rsidP="0093645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488" w:type="dxa"/>
            <w:gridSpan w:val="2"/>
          </w:tcPr>
          <w:p w:rsidR="008A3556" w:rsidRDefault="008A3556" w:rsidP="0093645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</w:t>
            </w:r>
          </w:p>
        </w:tc>
        <w:tc>
          <w:tcPr>
            <w:tcW w:w="1350" w:type="dxa"/>
            <w:gridSpan w:val="4"/>
          </w:tcPr>
          <w:p w:rsidR="008A3556" w:rsidRPr="00C13574" w:rsidRDefault="008A3556" w:rsidP="00936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9364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</w:tcPr>
          <w:p w:rsidR="008A3556" w:rsidRPr="00C13574" w:rsidRDefault="008A3556" w:rsidP="0093645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Вовлечение </w:t>
            </w:r>
            <w:r>
              <w:rPr>
                <w:rFonts w:ascii="Arial" w:hAnsi="Arial" w:cs="Arial"/>
                <w:sz w:val="22"/>
                <w:szCs w:val="22"/>
              </w:rPr>
              <w:t>75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человек (по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ежегодно)</w:t>
            </w:r>
          </w:p>
        </w:tc>
      </w:tr>
      <w:tr w:rsidR="008A3556" w:rsidRPr="00C13574" w:rsidTr="002A09C5">
        <w:trPr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1.3.3</w:t>
            </w:r>
            <w:r w:rsidRPr="00C13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Проведения мероприятия «Уроки добра»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Не требует финансирования»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gridSpan w:val="4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7C4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Вовлечение 90 человек (по 3</w:t>
            </w:r>
            <w:r w:rsidRPr="00C13574">
              <w:rPr>
                <w:rFonts w:ascii="Arial" w:hAnsi="Arial" w:cs="Arial"/>
                <w:sz w:val="22"/>
                <w:szCs w:val="22"/>
              </w:rPr>
              <w:t>0 ежегодно)</w:t>
            </w:r>
          </w:p>
        </w:tc>
      </w:tr>
      <w:tr w:rsidR="008A3556" w:rsidRPr="00C13574" w:rsidTr="002A09C5">
        <w:trPr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1.3.4</w:t>
            </w:r>
            <w:r w:rsidRPr="00C135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Проведение Декады пожилых людей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50" w:type="dxa"/>
            <w:gridSpan w:val="4"/>
          </w:tcPr>
          <w:p w:rsidR="008A3556" w:rsidRPr="00C13574" w:rsidRDefault="008A3556" w:rsidP="003856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Среднеапоченский Ц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СДК», </w:t>
            </w:r>
          </w:p>
          <w:p w:rsidR="008A3556" w:rsidRPr="00C13574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МКУК «Среднедороженский ЦСДК»,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Среднеапоченская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  <w:p w:rsidR="008A3556" w:rsidRDefault="008A3556" w:rsidP="003B2FA3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МКУК «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Среднедороженская</w:t>
            </w: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сельская библиотека»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8A3556" w:rsidRPr="00C13574" w:rsidRDefault="008A3556" w:rsidP="007C49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Вовлечение </w:t>
            </w:r>
            <w:r>
              <w:rPr>
                <w:rFonts w:ascii="Arial" w:hAnsi="Arial" w:cs="Arial"/>
                <w:sz w:val="22"/>
                <w:szCs w:val="22"/>
              </w:rPr>
              <w:t>90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человек (по </w:t>
            </w: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C13574">
              <w:rPr>
                <w:rFonts w:ascii="Arial" w:hAnsi="Arial" w:cs="Arial"/>
                <w:sz w:val="22"/>
                <w:szCs w:val="22"/>
              </w:rPr>
              <w:t>ежегодно)</w:t>
            </w:r>
          </w:p>
        </w:tc>
      </w:tr>
      <w:tr w:rsidR="008A3556" w:rsidRPr="00C13574" w:rsidTr="002A09C5">
        <w:trPr>
          <w:trHeight w:val="224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1.3.4.</w:t>
            </w:r>
          </w:p>
        </w:tc>
        <w:tc>
          <w:tcPr>
            <w:tcW w:w="2408" w:type="dxa"/>
          </w:tcPr>
          <w:p w:rsidR="008A3556" w:rsidRPr="00C13574" w:rsidRDefault="008A3556" w:rsidP="00936450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Проведение мероприятий ко Дню Победы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1357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350" w:type="dxa"/>
            <w:gridSpan w:val="4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342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09C5">
        <w:trPr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1.3.4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Приобретение подарков для поздравления юбиляров-долгожителей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C92B0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1,5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350" w:type="dxa"/>
            <w:gridSpan w:val="4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</w:p>
        </w:tc>
        <w:tc>
          <w:tcPr>
            <w:tcW w:w="2342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Вручение подарков:</w:t>
            </w:r>
          </w:p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 – 1 чел.;</w:t>
            </w:r>
          </w:p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2015 – 1 чел.;</w:t>
            </w:r>
          </w:p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2016 – 1 чел.</w:t>
            </w:r>
          </w:p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09C5">
        <w:trPr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8" w:type="dxa"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Участие в районных спартакиадах среди инвалидов (взрослые и дети)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350" w:type="dxa"/>
            <w:gridSpan w:val="4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2014-2016г.г.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 </w:t>
            </w:r>
          </w:p>
        </w:tc>
        <w:tc>
          <w:tcPr>
            <w:tcW w:w="2342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Вовлечено 9 человек (по  3 </w:t>
            </w:r>
            <w:r w:rsidRPr="00C13574">
              <w:rPr>
                <w:rFonts w:ascii="Arial" w:hAnsi="Arial" w:cs="Arial"/>
                <w:sz w:val="22"/>
                <w:szCs w:val="22"/>
              </w:rPr>
              <w:t>ежегодно)</w:t>
            </w:r>
          </w:p>
        </w:tc>
      </w:tr>
      <w:tr w:rsidR="008A3556" w:rsidRPr="00C13574" w:rsidTr="002A09C5">
        <w:trPr>
          <w:trHeight w:val="426"/>
        </w:trPr>
        <w:tc>
          <w:tcPr>
            <w:tcW w:w="3255" w:type="dxa"/>
            <w:gridSpan w:val="2"/>
            <w:vMerge w:val="restart"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ИТОГО по Подпрограмме 1.</w:t>
            </w:r>
          </w:p>
        </w:tc>
        <w:tc>
          <w:tcPr>
            <w:tcW w:w="1530" w:type="dxa"/>
          </w:tcPr>
          <w:p w:rsidR="008A3556" w:rsidRPr="00E76F1C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F1C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  <w:p w:rsidR="008A3556" w:rsidRPr="00E76F1C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9" w:type="dxa"/>
            <w:gridSpan w:val="4"/>
          </w:tcPr>
          <w:p w:rsidR="008A3556" w:rsidRPr="00E76F1C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612,83</w:t>
            </w:r>
          </w:p>
        </w:tc>
        <w:tc>
          <w:tcPr>
            <w:tcW w:w="1254" w:type="dxa"/>
          </w:tcPr>
          <w:p w:rsidR="008A3556" w:rsidRPr="00E76F1C" w:rsidRDefault="008A3556" w:rsidP="00622AE8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193,8</w:t>
            </w:r>
          </w:p>
        </w:tc>
        <w:tc>
          <w:tcPr>
            <w:tcW w:w="1588" w:type="dxa"/>
            <w:gridSpan w:val="4"/>
          </w:tcPr>
          <w:p w:rsidR="008A3556" w:rsidRPr="001502FB" w:rsidRDefault="008A3556" w:rsidP="00622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203,72</w:t>
            </w:r>
          </w:p>
        </w:tc>
        <w:tc>
          <w:tcPr>
            <w:tcW w:w="1488" w:type="dxa"/>
            <w:gridSpan w:val="2"/>
          </w:tcPr>
          <w:p w:rsidR="008A3556" w:rsidRDefault="008A3556" w:rsidP="00622AE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215,31</w:t>
            </w:r>
          </w:p>
        </w:tc>
        <w:tc>
          <w:tcPr>
            <w:tcW w:w="1350" w:type="dxa"/>
            <w:gridSpan w:val="4"/>
            <w:vMerge w:val="restart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vMerge w:val="restart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Merge w:val="restart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09C5">
        <w:trPr>
          <w:trHeight w:val="424"/>
        </w:trPr>
        <w:tc>
          <w:tcPr>
            <w:tcW w:w="3255" w:type="dxa"/>
            <w:gridSpan w:val="2"/>
            <w:vMerge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E76F1C" w:rsidRDefault="008A3556" w:rsidP="00E76F1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F1C">
              <w:rPr>
                <w:rFonts w:ascii="Arial" w:hAnsi="Arial" w:cs="Arial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449" w:type="dxa"/>
            <w:gridSpan w:val="4"/>
          </w:tcPr>
          <w:p w:rsidR="008A3556" w:rsidRPr="00E76F1C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534,128</w:t>
            </w:r>
          </w:p>
        </w:tc>
        <w:tc>
          <w:tcPr>
            <w:tcW w:w="1254" w:type="dxa"/>
          </w:tcPr>
          <w:p w:rsidR="008A3556" w:rsidRPr="00E76F1C" w:rsidRDefault="008A3556" w:rsidP="00622AE8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166,098</w:t>
            </w:r>
          </w:p>
        </w:tc>
        <w:tc>
          <w:tcPr>
            <w:tcW w:w="1588" w:type="dxa"/>
            <w:gridSpan w:val="4"/>
          </w:tcPr>
          <w:p w:rsidR="008A3556" w:rsidRPr="00E76F1C" w:rsidRDefault="008A3556" w:rsidP="00622A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178,220</w:t>
            </w:r>
          </w:p>
        </w:tc>
        <w:tc>
          <w:tcPr>
            <w:tcW w:w="1488" w:type="dxa"/>
            <w:gridSpan w:val="2"/>
          </w:tcPr>
          <w:p w:rsidR="008A3556" w:rsidRPr="00E76F1C" w:rsidRDefault="008A3556" w:rsidP="00622AE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189,810</w:t>
            </w:r>
          </w:p>
        </w:tc>
        <w:tc>
          <w:tcPr>
            <w:tcW w:w="1350" w:type="dxa"/>
            <w:gridSpan w:val="4"/>
            <w:vMerge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vMerge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Merge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09C5">
        <w:trPr>
          <w:trHeight w:val="424"/>
        </w:trPr>
        <w:tc>
          <w:tcPr>
            <w:tcW w:w="3255" w:type="dxa"/>
            <w:gridSpan w:val="2"/>
            <w:vMerge/>
          </w:tcPr>
          <w:p w:rsidR="008A3556" w:rsidRPr="00C13574" w:rsidRDefault="008A3556" w:rsidP="000E101B">
            <w:pPr>
              <w:keepNext/>
              <w:keepLines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E76F1C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F1C">
              <w:rPr>
                <w:rFonts w:ascii="Arial" w:hAnsi="Arial" w:cs="Arial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E76F1C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78,7</w:t>
            </w:r>
          </w:p>
        </w:tc>
        <w:tc>
          <w:tcPr>
            <w:tcW w:w="1254" w:type="dxa"/>
          </w:tcPr>
          <w:p w:rsidR="008A3556" w:rsidRPr="00E76F1C" w:rsidRDefault="008A3556" w:rsidP="00622AE8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27,7</w:t>
            </w:r>
          </w:p>
        </w:tc>
        <w:tc>
          <w:tcPr>
            <w:tcW w:w="1588" w:type="dxa"/>
            <w:gridSpan w:val="4"/>
          </w:tcPr>
          <w:p w:rsidR="008A3556" w:rsidRPr="00E76F1C" w:rsidRDefault="008A3556" w:rsidP="00622A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25,5</w:t>
            </w:r>
          </w:p>
        </w:tc>
        <w:tc>
          <w:tcPr>
            <w:tcW w:w="1488" w:type="dxa"/>
            <w:gridSpan w:val="2"/>
          </w:tcPr>
          <w:p w:rsidR="008A3556" w:rsidRPr="00E76F1C" w:rsidRDefault="008A3556" w:rsidP="00622A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25,5</w:t>
            </w:r>
          </w:p>
        </w:tc>
        <w:tc>
          <w:tcPr>
            <w:tcW w:w="1350" w:type="dxa"/>
            <w:gridSpan w:val="4"/>
            <w:vMerge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  <w:vMerge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2" w:type="dxa"/>
            <w:gridSpan w:val="5"/>
            <w:vMerge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64D3">
        <w:trPr>
          <w:gridAfter w:val="1"/>
          <w:wAfter w:w="21" w:type="dxa"/>
          <w:trHeight w:val="242"/>
        </w:trPr>
        <w:tc>
          <w:tcPr>
            <w:tcW w:w="13797" w:type="dxa"/>
            <w:gridSpan w:val="23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Подпрограмма 3.           </w:t>
            </w:r>
            <w:r w:rsidRPr="00C1357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C13574">
              <w:rPr>
                <w:rFonts w:ascii="Arial" w:hAnsi="Arial" w:cs="Arial"/>
                <w:b/>
                <w:bCs/>
                <w:sz w:val="22"/>
                <w:szCs w:val="22"/>
              </w:rPr>
              <w:t>Реализация на территории муниципального образования единой политики в сфере социальной защиты населения</w:t>
            </w:r>
          </w:p>
        </w:tc>
        <w:tc>
          <w:tcPr>
            <w:tcW w:w="2308" w:type="dxa"/>
            <w:gridSpan w:val="3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64D3">
        <w:trPr>
          <w:gridAfter w:val="1"/>
          <w:wAfter w:w="21" w:type="dxa"/>
          <w:trHeight w:val="242"/>
        </w:trPr>
        <w:tc>
          <w:tcPr>
            <w:tcW w:w="13797" w:type="dxa"/>
            <w:gridSpan w:val="23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bCs/>
                <w:sz w:val="22"/>
                <w:szCs w:val="22"/>
              </w:rPr>
              <w:t>Задача 1.</w:t>
            </w:r>
            <w:r w:rsidRPr="00C13574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  <w:r w:rsidRPr="00C13574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реализации исполнения полномочий, переданных органам местного самоуправления, в сфере социальной защиты населения</w:t>
            </w:r>
          </w:p>
        </w:tc>
        <w:tc>
          <w:tcPr>
            <w:tcW w:w="2308" w:type="dxa"/>
            <w:gridSpan w:val="3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2A09C5">
        <w:trPr>
          <w:gridAfter w:val="1"/>
          <w:wAfter w:w="21" w:type="dxa"/>
          <w:trHeight w:val="242"/>
        </w:trPr>
        <w:tc>
          <w:tcPr>
            <w:tcW w:w="847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3.1.1.</w:t>
            </w:r>
          </w:p>
        </w:tc>
        <w:tc>
          <w:tcPr>
            <w:tcW w:w="2408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Обеспечение деятельности работника, осуществляющего преданные полномочия по начислению  субсидий на оплату жилого помещения и коммунальных услуг</w:t>
            </w:r>
          </w:p>
        </w:tc>
        <w:tc>
          <w:tcPr>
            <w:tcW w:w="1530" w:type="dxa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областной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108,072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36,024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36,024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36,024</w:t>
            </w:r>
          </w:p>
        </w:tc>
        <w:tc>
          <w:tcPr>
            <w:tcW w:w="1363" w:type="dxa"/>
            <w:gridSpan w:val="5"/>
          </w:tcPr>
          <w:p w:rsidR="008A3556" w:rsidRPr="00C13574" w:rsidRDefault="008A3556" w:rsidP="0038560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2014-2016 г.г.</w:t>
            </w: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Среднеапоченского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</w:tc>
        <w:tc>
          <w:tcPr>
            <w:tcW w:w="2308" w:type="dxa"/>
            <w:gridSpan w:val="3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Обеспечение условий для исполнения органами местного самоуправления переданных полномочий</w:t>
            </w:r>
          </w:p>
        </w:tc>
      </w:tr>
      <w:tr w:rsidR="008A3556" w:rsidRPr="00C13574" w:rsidTr="003B65FC">
        <w:trPr>
          <w:gridAfter w:val="1"/>
          <w:wAfter w:w="21" w:type="dxa"/>
          <w:trHeight w:val="242"/>
        </w:trPr>
        <w:tc>
          <w:tcPr>
            <w:tcW w:w="3255" w:type="dxa"/>
            <w:gridSpan w:val="2"/>
            <w:vMerge w:val="restart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bCs/>
                <w:sz w:val="22"/>
                <w:szCs w:val="22"/>
              </w:rPr>
              <w:t>ИТОГО по Подпрограмме 3.</w:t>
            </w:r>
          </w:p>
        </w:tc>
        <w:tc>
          <w:tcPr>
            <w:tcW w:w="1530" w:type="dxa"/>
          </w:tcPr>
          <w:p w:rsidR="008A3556" w:rsidRPr="00C13574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449" w:type="dxa"/>
            <w:gridSpan w:val="4"/>
          </w:tcPr>
          <w:p w:rsidR="008A3556" w:rsidRPr="00E76F1C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108,072</w:t>
            </w:r>
          </w:p>
        </w:tc>
        <w:tc>
          <w:tcPr>
            <w:tcW w:w="1254" w:type="dxa"/>
          </w:tcPr>
          <w:p w:rsidR="008A3556" w:rsidRPr="00E76F1C" w:rsidRDefault="008A3556" w:rsidP="00C13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36,024</w:t>
            </w:r>
          </w:p>
        </w:tc>
        <w:tc>
          <w:tcPr>
            <w:tcW w:w="1588" w:type="dxa"/>
            <w:gridSpan w:val="4"/>
          </w:tcPr>
          <w:p w:rsidR="008A3556" w:rsidRPr="00E76F1C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36,024</w:t>
            </w:r>
          </w:p>
        </w:tc>
        <w:tc>
          <w:tcPr>
            <w:tcW w:w="1488" w:type="dxa"/>
            <w:gridSpan w:val="2"/>
          </w:tcPr>
          <w:p w:rsidR="008A3556" w:rsidRPr="00E76F1C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36,024</w:t>
            </w:r>
          </w:p>
        </w:tc>
        <w:tc>
          <w:tcPr>
            <w:tcW w:w="1363" w:type="dxa"/>
            <w:gridSpan w:val="5"/>
          </w:tcPr>
          <w:p w:rsidR="008A3556" w:rsidRPr="00C13574" w:rsidRDefault="008A3556" w:rsidP="00C1357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3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3B65FC">
        <w:trPr>
          <w:gridAfter w:val="1"/>
          <w:wAfter w:w="21" w:type="dxa"/>
          <w:trHeight w:val="242"/>
        </w:trPr>
        <w:tc>
          <w:tcPr>
            <w:tcW w:w="3255" w:type="dxa"/>
            <w:gridSpan w:val="2"/>
            <w:vMerge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E76F1C" w:rsidRDefault="008A3556" w:rsidP="00C1357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bCs/>
                <w:sz w:val="22"/>
                <w:szCs w:val="22"/>
                <w:lang/>
              </w:rPr>
              <w:t>Областной бюджет</w:t>
            </w:r>
          </w:p>
        </w:tc>
        <w:tc>
          <w:tcPr>
            <w:tcW w:w="1449" w:type="dxa"/>
            <w:gridSpan w:val="4"/>
          </w:tcPr>
          <w:p w:rsidR="008A3556" w:rsidRPr="00E76F1C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108,072</w:t>
            </w:r>
          </w:p>
        </w:tc>
        <w:tc>
          <w:tcPr>
            <w:tcW w:w="1254" w:type="dxa"/>
          </w:tcPr>
          <w:p w:rsidR="008A3556" w:rsidRPr="00E76F1C" w:rsidRDefault="008A3556" w:rsidP="00C135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36,024</w:t>
            </w:r>
          </w:p>
        </w:tc>
        <w:tc>
          <w:tcPr>
            <w:tcW w:w="1588" w:type="dxa"/>
            <w:gridSpan w:val="4"/>
          </w:tcPr>
          <w:p w:rsidR="008A3556" w:rsidRPr="00E76F1C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36,024</w:t>
            </w:r>
          </w:p>
        </w:tc>
        <w:tc>
          <w:tcPr>
            <w:tcW w:w="1488" w:type="dxa"/>
            <w:gridSpan w:val="2"/>
          </w:tcPr>
          <w:p w:rsidR="008A3556" w:rsidRPr="00E76F1C" w:rsidRDefault="008A3556" w:rsidP="00C1357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36,024</w:t>
            </w:r>
          </w:p>
        </w:tc>
        <w:tc>
          <w:tcPr>
            <w:tcW w:w="1363" w:type="dxa"/>
            <w:gridSpan w:val="5"/>
          </w:tcPr>
          <w:p w:rsidR="008A3556" w:rsidRPr="00C13574" w:rsidRDefault="008A3556" w:rsidP="00C1357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3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556" w:rsidRPr="00C13574" w:rsidTr="003B65FC">
        <w:trPr>
          <w:gridAfter w:val="1"/>
          <w:wAfter w:w="21" w:type="dxa"/>
          <w:trHeight w:val="242"/>
        </w:trPr>
        <w:tc>
          <w:tcPr>
            <w:tcW w:w="3255" w:type="dxa"/>
            <w:gridSpan w:val="2"/>
            <w:vMerge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254" w:type="dxa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  <w:gridSpan w:val="4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488" w:type="dxa"/>
            <w:gridSpan w:val="2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3574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1363" w:type="dxa"/>
            <w:gridSpan w:val="5"/>
          </w:tcPr>
          <w:p w:rsidR="008A3556" w:rsidRPr="00C13574" w:rsidRDefault="008A3556" w:rsidP="000E101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0" w:type="dxa"/>
            <w:gridSpan w:val="4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8" w:type="dxa"/>
            <w:gridSpan w:val="3"/>
          </w:tcPr>
          <w:p w:rsidR="008A3556" w:rsidRPr="00C13574" w:rsidRDefault="008A3556" w:rsidP="000E10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3556" w:rsidRPr="00C13574" w:rsidRDefault="008A3556" w:rsidP="009977FB">
      <w:pPr>
        <w:jc w:val="both"/>
        <w:rPr>
          <w:rFonts w:ascii="Arial" w:hAnsi="Arial" w:cs="Arial"/>
          <w:sz w:val="22"/>
          <w:szCs w:val="22"/>
        </w:rPr>
      </w:pPr>
    </w:p>
    <w:p w:rsidR="008A3556" w:rsidRPr="00C13574" w:rsidRDefault="008A3556" w:rsidP="000E101B">
      <w:pPr>
        <w:rPr>
          <w:rFonts w:ascii="Arial" w:hAnsi="Arial" w:cs="Arial"/>
          <w:sz w:val="22"/>
          <w:szCs w:val="22"/>
        </w:rPr>
      </w:pPr>
    </w:p>
    <w:p w:rsidR="008A3556" w:rsidRPr="00C13574" w:rsidRDefault="008A3556" w:rsidP="000E101B">
      <w:pPr>
        <w:rPr>
          <w:rFonts w:ascii="Arial" w:hAnsi="Arial" w:cs="Arial"/>
          <w:sz w:val="22"/>
          <w:szCs w:val="22"/>
        </w:rPr>
      </w:pPr>
    </w:p>
    <w:p w:rsidR="008A3556" w:rsidRPr="00C13574" w:rsidRDefault="008A3556" w:rsidP="000E101B">
      <w:pPr>
        <w:rPr>
          <w:rFonts w:ascii="Arial" w:hAnsi="Arial" w:cs="Arial"/>
          <w:sz w:val="22"/>
          <w:szCs w:val="22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2"/>
          <w:szCs w:val="22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2"/>
          <w:szCs w:val="22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jc w:val="center"/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rPr>
          <w:rFonts w:ascii="Arial" w:hAnsi="Arial" w:cs="Arial"/>
          <w:sz w:val="24"/>
          <w:szCs w:val="24"/>
        </w:rPr>
      </w:pPr>
    </w:p>
    <w:p w:rsidR="008A3556" w:rsidRPr="00C13574" w:rsidRDefault="008A3556" w:rsidP="000E101B">
      <w:pPr>
        <w:rPr>
          <w:rFonts w:ascii="Arial" w:hAnsi="Arial" w:cs="Arial"/>
          <w:sz w:val="24"/>
          <w:szCs w:val="24"/>
        </w:rPr>
        <w:sectPr w:rsidR="008A3556" w:rsidRPr="00C13574" w:rsidSect="00FB05AB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361"/>
        <w:gridCol w:w="5209"/>
      </w:tblGrid>
      <w:tr w:rsidR="008A3556" w:rsidRPr="00C13574">
        <w:tc>
          <w:tcPr>
            <w:tcW w:w="4361" w:type="dxa"/>
          </w:tcPr>
          <w:p w:rsidR="008A3556" w:rsidRPr="00C13574" w:rsidRDefault="008A3556" w:rsidP="00FC3EA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9" w:type="dxa"/>
          </w:tcPr>
          <w:p w:rsidR="008A3556" w:rsidRPr="00C13574" w:rsidRDefault="008A3556" w:rsidP="00FC3EA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ПРИЛОЖЕНИЕ 2</w:t>
            </w:r>
          </w:p>
          <w:p w:rsidR="008A3556" w:rsidRPr="00C13574" w:rsidRDefault="008A3556" w:rsidP="00FC3EA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к муниципальной программе</w:t>
            </w:r>
          </w:p>
          <w:p w:rsidR="008A3556" w:rsidRPr="00C13574" w:rsidRDefault="008A3556" w:rsidP="00C13574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574">
              <w:rPr>
                <w:rFonts w:ascii="Arial" w:hAnsi="Arial" w:cs="Arial"/>
                <w:sz w:val="24"/>
                <w:szCs w:val="24"/>
              </w:rPr>
              <w:t>«Социальная поддержка граждан  муниципального образования  «</w:t>
            </w:r>
            <w:r>
              <w:rPr>
                <w:rFonts w:ascii="Arial" w:hAnsi="Arial" w:cs="Arial"/>
                <w:sz w:val="24"/>
                <w:szCs w:val="24"/>
              </w:rPr>
              <w:t>Среднеапоченский</w:t>
            </w:r>
            <w:r w:rsidRPr="00C13574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>ельсовет» на 2014-2016</w:t>
            </w:r>
            <w:r w:rsidRPr="00C1357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8A3556" w:rsidRPr="00C13574" w:rsidRDefault="008A3556" w:rsidP="00FC3EA9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A3556" w:rsidRPr="00C13574" w:rsidRDefault="008A3556" w:rsidP="00FC3EA9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A3556" w:rsidRPr="00C13574" w:rsidRDefault="008A3556" w:rsidP="00FC3EA9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sz w:val="24"/>
          <w:szCs w:val="24"/>
          <w:lang w:eastAsia="en-US"/>
        </w:rPr>
        <w:t xml:space="preserve">Ресурсное обеспечение </w:t>
      </w:r>
    </w:p>
    <w:p w:rsidR="008A3556" w:rsidRPr="00C13574" w:rsidRDefault="008A3556" w:rsidP="00FC3EA9">
      <w:pPr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sz w:val="24"/>
          <w:szCs w:val="24"/>
          <w:lang w:eastAsia="en-US"/>
        </w:rPr>
        <w:t xml:space="preserve">муниципальной программы </w:t>
      </w:r>
    </w:p>
    <w:p w:rsidR="008A3556" w:rsidRPr="00C13574" w:rsidRDefault="008A3556" w:rsidP="00C13574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C13574">
        <w:rPr>
          <w:rFonts w:ascii="Arial" w:hAnsi="Arial" w:cs="Arial"/>
          <w:b/>
          <w:sz w:val="24"/>
          <w:szCs w:val="24"/>
        </w:rPr>
        <w:t>«Социальная поддержка граждан  муниципального образования  «</w:t>
      </w:r>
      <w:r>
        <w:rPr>
          <w:rFonts w:ascii="Arial" w:hAnsi="Arial" w:cs="Arial"/>
          <w:b/>
          <w:sz w:val="24"/>
          <w:szCs w:val="24"/>
        </w:rPr>
        <w:t>Среднеапоченский сельсовет» на 2014-2016</w:t>
      </w:r>
      <w:r w:rsidRPr="00C13574">
        <w:rPr>
          <w:rFonts w:ascii="Arial" w:hAnsi="Arial" w:cs="Arial"/>
          <w:b/>
          <w:sz w:val="24"/>
          <w:szCs w:val="24"/>
        </w:rPr>
        <w:t xml:space="preserve"> годы</w:t>
      </w:r>
    </w:p>
    <w:p w:rsidR="008A3556" w:rsidRPr="00C13574" w:rsidRDefault="008A3556" w:rsidP="006E25FD">
      <w:pPr>
        <w:spacing w:after="200"/>
        <w:jc w:val="right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0"/>
        <w:gridCol w:w="2208"/>
        <w:gridCol w:w="2340"/>
        <w:gridCol w:w="1620"/>
        <w:gridCol w:w="1440"/>
      </w:tblGrid>
      <w:tr w:rsidR="008A3556" w:rsidRPr="00C13574">
        <w:tc>
          <w:tcPr>
            <w:tcW w:w="1860" w:type="dxa"/>
            <w:vMerge w:val="restart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финансирования, направление расходов</w:t>
            </w:r>
          </w:p>
        </w:tc>
        <w:tc>
          <w:tcPr>
            <w:tcW w:w="2208" w:type="dxa"/>
            <w:vMerge w:val="restart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Всего за период реализации Программы</w:t>
            </w:r>
          </w:p>
        </w:tc>
        <w:tc>
          <w:tcPr>
            <w:tcW w:w="5400" w:type="dxa"/>
            <w:gridSpan w:val="3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8A3556" w:rsidRPr="00C13574">
        <w:tc>
          <w:tcPr>
            <w:tcW w:w="1860" w:type="dxa"/>
            <w:vMerge/>
            <w:vAlign w:val="center"/>
          </w:tcPr>
          <w:p w:rsidR="008A3556" w:rsidRPr="00C13574" w:rsidRDefault="008A3556" w:rsidP="00FC3EA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8" w:type="dxa"/>
            <w:vMerge/>
            <w:vAlign w:val="center"/>
          </w:tcPr>
          <w:p w:rsidR="008A3556" w:rsidRPr="00C13574" w:rsidRDefault="008A3556" w:rsidP="00FC3EA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2014 год </w:t>
            </w:r>
          </w:p>
        </w:tc>
        <w:tc>
          <w:tcPr>
            <w:tcW w:w="162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2015 год </w:t>
            </w:r>
          </w:p>
        </w:tc>
        <w:tc>
          <w:tcPr>
            <w:tcW w:w="144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2016 год </w:t>
            </w:r>
          </w:p>
        </w:tc>
      </w:tr>
      <w:tr w:rsidR="008A3556" w:rsidRPr="00C13574">
        <w:trPr>
          <w:trHeight w:val="477"/>
        </w:trPr>
        <w:tc>
          <w:tcPr>
            <w:tcW w:w="1860" w:type="dxa"/>
          </w:tcPr>
          <w:p w:rsidR="008A3556" w:rsidRPr="00C13574" w:rsidRDefault="008A3556" w:rsidP="00E76F1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208" w:type="dxa"/>
          </w:tcPr>
          <w:p w:rsidR="008A3556" w:rsidRPr="008A2A72" w:rsidRDefault="008A3556" w:rsidP="00E76F1C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720,89</w:t>
            </w:r>
          </w:p>
        </w:tc>
        <w:tc>
          <w:tcPr>
            <w:tcW w:w="2340" w:type="dxa"/>
          </w:tcPr>
          <w:p w:rsidR="008A3556" w:rsidRPr="008A2A72" w:rsidRDefault="008A3556" w:rsidP="00E76F1C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229,82</w:t>
            </w:r>
          </w:p>
        </w:tc>
        <w:tc>
          <w:tcPr>
            <w:tcW w:w="1620" w:type="dxa"/>
          </w:tcPr>
          <w:p w:rsidR="008A3556" w:rsidRPr="008A2A72" w:rsidRDefault="008A3556" w:rsidP="00E76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239,74</w:t>
            </w:r>
          </w:p>
        </w:tc>
        <w:tc>
          <w:tcPr>
            <w:tcW w:w="1440" w:type="dxa"/>
          </w:tcPr>
          <w:p w:rsidR="008A3556" w:rsidRPr="008A2A72" w:rsidRDefault="008A3556" w:rsidP="00E76F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251,33</w:t>
            </w:r>
          </w:p>
        </w:tc>
      </w:tr>
      <w:tr w:rsidR="008A3556" w:rsidRPr="00C13574">
        <w:tc>
          <w:tcPr>
            <w:tcW w:w="186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08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8A3556" w:rsidRPr="00C13574">
        <w:tc>
          <w:tcPr>
            <w:tcW w:w="1860" w:type="dxa"/>
          </w:tcPr>
          <w:p w:rsidR="008A3556" w:rsidRPr="00C13574" w:rsidRDefault="008A3556" w:rsidP="00E76F1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208" w:type="dxa"/>
          </w:tcPr>
          <w:p w:rsidR="008A3556" w:rsidRPr="00E76F1C" w:rsidRDefault="008A3556" w:rsidP="00E76F1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78,7</w:t>
            </w:r>
          </w:p>
        </w:tc>
        <w:tc>
          <w:tcPr>
            <w:tcW w:w="2340" w:type="dxa"/>
          </w:tcPr>
          <w:p w:rsidR="008A3556" w:rsidRPr="00E76F1C" w:rsidRDefault="008A3556" w:rsidP="00E76F1C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27,7</w:t>
            </w:r>
          </w:p>
        </w:tc>
        <w:tc>
          <w:tcPr>
            <w:tcW w:w="1620" w:type="dxa"/>
          </w:tcPr>
          <w:p w:rsidR="008A3556" w:rsidRPr="00E76F1C" w:rsidRDefault="008A3556" w:rsidP="00E76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1440" w:type="dxa"/>
          </w:tcPr>
          <w:p w:rsidR="008A3556" w:rsidRPr="00E76F1C" w:rsidRDefault="008A3556" w:rsidP="00E76F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</w:tr>
      <w:tr w:rsidR="008A3556" w:rsidRPr="00C13574">
        <w:tc>
          <w:tcPr>
            <w:tcW w:w="1860" w:type="dxa"/>
          </w:tcPr>
          <w:p w:rsidR="008A3556" w:rsidRPr="00C13574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2208" w:type="dxa"/>
          </w:tcPr>
          <w:p w:rsidR="008A3556" w:rsidRPr="00E76F1C" w:rsidRDefault="008A3556" w:rsidP="00FC3EA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76F1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40" w:type="dxa"/>
          </w:tcPr>
          <w:p w:rsidR="008A3556" w:rsidRPr="00E76F1C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E76F1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20" w:type="dxa"/>
          </w:tcPr>
          <w:p w:rsidR="008A3556" w:rsidRPr="00E76F1C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E76F1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8A3556" w:rsidRPr="00E76F1C" w:rsidRDefault="008A3556" w:rsidP="00FC3EA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E76F1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-</w:t>
            </w:r>
          </w:p>
        </w:tc>
      </w:tr>
      <w:tr w:rsidR="008A3556" w:rsidRPr="00C13574">
        <w:tc>
          <w:tcPr>
            <w:tcW w:w="1860" w:type="dxa"/>
          </w:tcPr>
          <w:p w:rsidR="008A3556" w:rsidRPr="00C13574" w:rsidRDefault="008A3556" w:rsidP="006635D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3574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2208" w:type="dxa"/>
          </w:tcPr>
          <w:p w:rsidR="008A3556" w:rsidRPr="00E76F1C" w:rsidRDefault="008A3556" w:rsidP="00457174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642,</w:t>
            </w:r>
            <w:r w:rsidRPr="00E76F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8A3556" w:rsidRPr="00E76F1C" w:rsidRDefault="008A3556" w:rsidP="00457174">
            <w:pPr>
              <w:keepNext/>
              <w:keepLines/>
              <w:suppressAutoHyphens/>
              <w:spacing w:line="21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202,122</w:t>
            </w:r>
          </w:p>
        </w:tc>
        <w:tc>
          <w:tcPr>
            <w:tcW w:w="1620" w:type="dxa"/>
          </w:tcPr>
          <w:p w:rsidR="008A3556" w:rsidRPr="00E76F1C" w:rsidRDefault="008A3556" w:rsidP="00457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214,244</w:t>
            </w:r>
          </w:p>
        </w:tc>
        <w:tc>
          <w:tcPr>
            <w:tcW w:w="1440" w:type="dxa"/>
          </w:tcPr>
          <w:p w:rsidR="008A3556" w:rsidRPr="00E76F1C" w:rsidRDefault="008A3556" w:rsidP="004571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225,834</w:t>
            </w:r>
          </w:p>
        </w:tc>
      </w:tr>
    </w:tbl>
    <w:p w:rsidR="008A3556" w:rsidRPr="00C13574" w:rsidRDefault="008A3556" w:rsidP="00FC3EA9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  <w:sectPr w:rsidR="008A3556" w:rsidRPr="00C13574" w:rsidSect="00FC3EA9"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840"/>
        <w:tblW w:w="0" w:type="auto"/>
        <w:tblLook w:val="00A0"/>
      </w:tblPr>
      <w:tblGrid>
        <w:gridCol w:w="9571"/>
      </w:tblGrid>
      <w:tr w:rsidR="008A3556" w:rsidRPr="00C13574">
        <w:trPr>
          <w:trHeight w:val="1550"/>
        </w:trPr>
        <w:tc>
          <w:tcPr>
            <w:tcW w:w="9571" w:type="dxa"/>
          </w:tcPr>
          <w:p w:rsidR="008A3556" w:rsidRPr="00C13574" w:rsidRDefault="008A3556" w:rsidP="00B977BE">
            <w:pPr>
              <w:ind w:left="496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ПРИЛОЖЕНИЕ 3</w:t>
            </w:r>
          </w:p>
          <w:p w:rsidR="008A3556" w:rsidRPr="00C13574" w:rsidRDefault="008A3556" w:rsidP="00B977BE">
            <w:pPr>
              <w:ind w:left="4962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к муниципальной программе</w:t>
            </w:r>
          </w:p>
          <w:p w:rsidR="008A3556" w:rsidRPr="00C13574" w:rsidRDefault="008A3556" w:rsidP="00B977B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>«Социальная поддержка граждан</w:t>
            </w:r>
          </w:p>
          <w:p w:rsidR="008A3556" w:rsidRPr="00C13574" w:rsidRDefault="008A3556" w:rsidP="00B977BE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  муниципального образования </w:t>
            </w:r>
          </w:p>
          <w:p w:rsidR="008A3556" w:rsidRPr="00C13574" w:rsidRDefault="008A3556" w:rsidP="00C13574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3574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Среднеапоченский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сельсовет» </w:t>
            </w:r>
          </w:p>
          <w:p w:rsidR="008A3556" w:rsidRPr="00C13574" w:rsidRDefault="008A3556" w:rsidP="00C13574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2014-2016</w:t>
            </w:r>
            <w:r w:rsidRPr="00C13574">
              <w:rPr>
                <w:rFonts w:ascii="Arial" w:hAnsi="Arial" w:cs="Arial"/>
                <w:sz w:val="22"/>
                <w:szCs w:val="22"/>
              </w:rPr>
              <w:t xml:space="preserve"> годы</w:t>
            </w:r>
          </w:p>
          <w:p w:rsidR="008A3556" w:rsidRPr="00C13574" w:rsidRDefault="008A3556" w:rsidP="002F1D79">
            <w:pPr>
              <w:ind w:left="4962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13574">
        <w:rPr>
          <w:rFonts w:ascii="Arial" w:hAnsi="Arial" w:cs="Arial"/>
          <w:b/>
          <w:bCs/>
          <w:sz w:val="22"/>
          <w:szCs w:val="22"/>
          <w:lang w:eastAsia="en-US"/>
        </w:rPr>
        <w:t xml:space="preserve">Показатели </w:t>
      </w:r>
    </w:p>
    <w:p w:rsidR="008A3556" w:rsidRPr="00C13574" w:rsidRDefault="008A3556" w:rsidP="00F40E6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13574">
        <w:rPr>
          <w:rFonts w:ascii="Arial" w:hAnsi="Arial" w:cs="Arial"/>
          <w:b/>
          <w:bCs/>
          <w:sz w:val="22"/>
          <w:szCs w:val="22"/>
          <w:lang w:eastAsia="en-US"/>
        </w:rPr>
        <w:t>для проведения эффективности реализации муниципальной программы</w:t>
      </w:r>
    </w:p>
    <w:p w:rsidR="008A3556" w:rsidRPr="00C13574" w:rsidRDefault="008A3556" w:rsidP="00174E50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sz w:val="22"/>
          <w:szCs w:val="22"/>
        </w:rPr>
      </w:pPr>
      <w:r w:rsidRPr="00C13574">
        <w:rPr>
          <w:rFonts w:ascii="Arial" w:hAnsi="Arial" w:cs="Arial"/>
          <w:b/>
          <w:sz w:val="22"/>
          <w:szCs w:val="22"/>
        </w:rPr>
        <w:t>«Социальная поддержка граждан  муниципального образования</w:t>
      </w:r>
    </w:p>
    <w:p w:rsidR="008A3556" w:rsidRPr="00C13574" w:rsidRDefault="008A3556" w:rsidP="00C13574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sz w:val="22"/>
          <w:szCs w:val="22"/>
        </w:rPr>
      </w:pPr>
      <w:r w:rsidRPr="00C13574">
        <w:rPr>
          <w:rFonts w:ascii="Arial" w:hAnsi="Arial" w:cs="Arial"/>
          <w:b/>
          <w:sz w:val="22"/>
          <w:szCs w:val="22"/>
        </w:rPr>
        <w:t xml:space="preserve">  «</w:t>
      </w:r>
      <w:r>
        <w:rPr>
          <w:rFonts w:ascii="Arial" w:hAnsi="Arial" w:cs="Arial"/>
          <w:b/>
          <w:sz w:val="22"/>
          <w:szCs w:val="22"/>
        </w:rPr>
        <w:t>Среднеапоченский</w:t>
      </w:r>
      <w:r w:rsidRPr="00C13574">
        <w:rPr>
          <w:rFonts w:ascii="Arial" w:hAnsi="Arial" w:cs="Arial"/>
          <w:b/>
          <w:sz w:val="22"/>
          <w:szCs w:val="22"/>
        </w:rPr>
        <w:t xml:space="preserve"> сельсовет» на 2014-2020 годы</w:t>
      </w:r>
    </w:p>
    <w:p w:rsidR="008A3556" w:rsidRPr="00C13574" w:rsidRDefault="008A3556" w:rsidP="00F40E66">
      <w:pPr>
        <w:rPr>
          <w:rFonts w:ascii="Arial" w:hAnsi="Arial" w:cs="Arial"/>
          <w:b/>
          <w:bCs/>
          <w:i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37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16"/>
        <w:gridCol w:w="3545"/>
        <w:gridCol w:w="1276"/>
        <w:gridCol w:w="1417"/>
        <w:gridCol w:w="992"/>
        <w:gridCol w:w="851"/>
        <w:gridCol w:w="992"/>
        <w:gridCol w:w="851"/>
        <w:gridCol w:w="851"/>
        <w:gridCol w:w="851"/>
        <w:gridCol w:w="708"/>
        <w:gridCol w:w="2977"/>
      </w:tblGrid>
      <w:tr w:rsidR="008A3556" w:rsidRPr="00C13574" w:rsidTr="008D5529">
        <w:trPr>
          <w:trHeight w:val="560"/>
        </w:trPr>
        <w:tc>
          <w:tcPr>
            <w:tcW w:w="816" w:type="dxa"/>
            <w:vMerge w:val="restart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545" w:type="dxa"/>
            <w:vMerge w:val="restart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показателей,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целей и задач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Единица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До начала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реализации 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6096" w:type="dxa"/>
            <w:gridSpan w:val="7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Значения показателей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8A3556" w:rsidRPr="00C13574" w:rsidRDefault="008A3556" w:rsidP="008D552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За период реализации Программы</w:t>
            </w:r>
          </w:p>
        </w:tc>
      </w:tr>
      <w:tr w:rsidR="008A3556" w:rsidRPr="00C13574" w:rsidTr="008D5529">
        <w:trPr>
          <w:trHeight w:val="980"/>
        </w:trPr>
        <w:tc>
          <w:tcPr>
            <w:tcW w:w="816" w:type="dxa"/>
            <w:vMerge/>
            <w:vAlign w:val="center"/>
          </w:tcPr>
          <w:p w:rsidR="008A3556" w:rsidRPr="00C13574" w:rsidRDefault="008A3556" w:rsidP="00C135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5" w:type="dxa"/>
            <w:vMerge/>
            <w:vAlign w:val="center"/>
          </w:tcPr>
          <w:p w:rsidR="008A3556" w:rsidRPr="00C13574" w:rsidRDefault="008A3556" w:rsidP="00C135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8A3556" w:rsidRPr="00C13574" w:rsidRDefault="008A3556" w:rsidP="00C135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8A3556" w:rsidRPr="00C13574" w:rsidRDefault="008A3556" w:rsidP="00C1357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val="en-US" w:eastAsia="en-US"/>
              </w:rPr>
              <w:t>2014</w:t>
            </w:r>
          </w:p>
        </w:tc>
        <w:tc>
          <w:tcPr>
            <w:tcW w:w="851" w:type="dxa"/>
            <w:vAlign w:val="center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val="en-US"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en-US"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851" w:type="dxa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1" w:type="dxa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51" w:type="dxa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977" w:type="dxa"/>
            <w:vMerge/>
            <w:vAlign w:val="center"/>
          </w:tcPr>
          <w:p w:rsidR="008A3556" w:rsidRPr="00C13574" w:rsidRDefault="008A3556" w:rsidP="00C135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A3556" w:rsidRPr="00C13574" w:rsidTr="00C13574">
        <w:trPr>
          <w:trHeight w:val="281"/>
        </w:trPr>
        <w:tc>
          <w:tcPr>
            <w:tcW w:w="816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5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8" w:type="dxa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8A3556" w:rsidRPr="00C13574" w:rsidTr="00457174">
        <w:tc>
          <w:tcPr>
            <w:tcW w:w="816" w:type="dxa"/>
          </w:tcPr>
          <w:p w:rsidR="008A3556" w:rsidRPr="00C13574" w:rsidRDefault="008A3556" w:rsidP="00174E5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545" w:type="dxa"/>
          </w:tcPr>
          <w:p w:rsidR="008A3556" w:rsidRPr="00C13574" w:rsidRDefault="008A3556" w:rsidP="00174E50">
            <w:pPr>
              <w:keepNext/>
              <w:tabs>
                <w:tab w:val="left" w:pos="90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Количество человек</w:t>
            </w: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, получивших адресную социальную помощь</w:t>
            </w:r>
          </w:p>
        </w:tc>
        <w:tc>
          <w:tcPr>
            <w:tcW w:w="1276" w:type="dxa"/>
            <w:vAlign w:val="center"/>
          </w:tcPr>
          <w:p w:rsidR="008A3556" w:rsidRPr="00C13574" w:rsidRDefault="008A3556" w:rsidP="00174E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vAlign w:val="center"/>
          </w:tcPr>
          <w:p w:rsidR="008A3556" w:rsidRPr="00C13574" w:rsidRDefault="008A3556" w:rsidP="00174E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8" w:type="dxa"/>
          </w:tcPr>
          <w:p w:rsidR="008A3556" w:rsidRDefault="008A3556"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7" w:type="dxa"/>
            <w:vAlign w:val="center"/>
          </w:tcPr>
          <w:p w:rsidR="008A3556" w:rsidRPr="00C13574" w:rsidRDefault="008A3556" w:rsidP="00174E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  <w:p w:rsidR="008A3556" w:rsidRPr="00C13574" w:rsidRDefault="008A3556" w:rsidP="00174E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в среднем</w:t>
            </w:r>
          </w:p>
        </w:tc>
      </w:tr>
      <w:tr w:rsidR="008A3556" w:rsidRPr="00C13574" w:rsidTr="00C13574">
        <w:tc>
          <w:tcPr>
            <w:tcW w:w="816" w:type="dxa"/>
          </w:tcPr>
          <w:p w:rsidR="008A3556" w:rsidRPr="00C13574" w:rsidRDefault="008A3556" w:rsidP="00F40E6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545" w:type="dxa"/>
          </w:tcPr>
          <w:p w:rsidR="008A3556" w:rsidRPr="00C13574" w:rsidRDefault="008A3556" w:rsidP="00F40E6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Количество семей, привлеченных к участию в мероприятиях</w:t>
            </w:r>
          </w:p>
        </w:tc>
        <w:tc>
          <w:tcPr>
            <w:tcW w:w="1276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в среднем</w:t>
            </w:r>
          </w:p>
        </w:tc>
      </w:tr>
      <w:tr w:rsidR="008A3556" w:rsidRPr="00C13574" w:rsidTr="00C13574">
        <w:tc>
          <w:tcPr>
            <w:tcW w:w="816" w:type="dxa"/>
          </w:tcPr>
          <w:p w:rsidR="008A3556" w:rsidRPr="00C13574" w:rsidRDefault="008A3556" w:rsidP="00F40E6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545" w:type="dxa"/>
          </w:tcPr>
          <w:p w:rsidR="008A3556" w:rsidRPr="00C13574" w:rsidRDefault="008A3556" w:rsidP="00F40E6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Численность граждан пожилого возраста вовлеченных в социокультурные мероприятия</w:t>
            </w:r>
          </w:p>
        </w:tc>
        <w:tc>
          <w:tcPr>
            <w:tcW w:w="1276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08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в среднем</w:t>
            </w:r>
          </w:p>
        </w:tc>
      </w:tr>
      <w:tr w:rsidR="008A3556" w:rsidRPr="00C13574" w:rsidTr="00C13574">
        <w:tc>
          <w:tcPr>
            <w:tcW w:w="816" w:type="dxa"/>
          </w:tcPr>
          <w:p w:rsidR="008A3556" w:rsidRPr="00C13574" w:rsidRDefault="008A3556" w:rsidP="00F40E6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545" w:type="dxa"/>
          </w:tcPr>
          <w:p w:rsidR="008A3556" w:rsidRPr="00C13574" w:rsidRDefault="008A3556" w:rsidP="00F40E66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Количество инвалидов и семей, имеющих детей-инвалидов вовлеченных в культурные-спортивные мероприятия</w:t>
            </w:r>
          </w:p>
        </w:tc>
        <w:tc>
          <w:tcPr>
            <w:tcW w:w="1276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</w:tcPr>
          <w:p w:rsidR="008A3556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  <w:p w:rsidR="008A3556" w:rsidRPr="00C13574" w:rsidRDefault="008A3556" w:rsidP="00F40E6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13574">
              <w:rPr>
                <w:rFonts w:ascii="Arial" w:hAnsi="Arial" w:cs="Arial"/>
                <w:sz w:val="22"/>
                <w:szCs w:val="22"/>
                <w:lang w:eastAsia="en-US"/>
              </w:rPr>
              <w:t>в среднем</w:t>
            </w:r>
          </w:p>
        </w:tc>
      </w:tr>
    </w:tbl>
    <w:p w:rsidR="008A3556" w:rsidRPr="00C13574" w:rsidRDefault="008A3556" w:rsidP="00F40E66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8A3556" w:rsidRPr="00C13574" w:rsidRDefault="008A3556" w:rsidP="00FC3EA9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A3556" w:rsidRPr="00C13574" w:rsidRDefault="008A3556" w:rsidP="009977FB">
      <w:pPr>
        <w:jc w:val="both"/>
        <w:rPr>
          <w:rFonts w:ascii="Arial" w:hAnsi="Arial" w:cs="Arial"/>
          <w:sz w:val="24"/>
          <w:szCs w:val="24"/>
        </w:rPr>
        <w:sectPr w:rsidR="008A3556" w:rsidRPr="00C13574" w:rsidSect="00F40E66">
          <w:pgSz w:w="16838" w:h="11906" w:orient="landscape" w:code="9"/>
          <w:pgMar w:top="1985" w:right="1134" w:bottom="567" w:left="1134" w:header="709" w:footer="709" w:gutter="0"/>
          <w:cols w:space="708"/>
          <w:titlePg/>
          <w:docGrid w:linePitch="360"/>
        </w:sectPr>
      </w:pPr>
    </w:p>
    <w:p w:rsidR="008A3556" w:rsidRPr="00C13574" w:rsidRDefault="008A3556" w:rsidP="003D10A7">
      <w:pPr>
        <w:framePr w:w="5461" w:hSpace="180" w:wrap="around" w:vAnchor="page" w:hAnchor="page" w:x="5761" w:y="601"/>
        <w:jc w:val="center"/>
        <w:rPr>
          <w:rFonts w:ascii="Arial" w:hAnsi="Arial" w:cs="Arial"/>
          <w:sz w:val="24"/>
          <w:szCs w:val="24"/>
          <w:lang w:val="en-US" w:eastAsia="en-US"/>
        </w:rPr>
      </w:pPr>
    </w:p>
    <w:p w:rsidR="008A3556" w:rsidRPr="00C13574" w:rsidRDefault="008A3556" w:rsidP="003D10A7">
      <w:pPr>
        <w:framePr w:w="5461" w:hSpace="180" w:wrap="around" w:vAnchor="page" w:hAnchor="page" w:x="5761" w:y="601"/>
        <w:jc w:val="center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ПРИЛОЖЕНИЕ 4</w:t>
      </w:r>
    </w:p>
    <w:p w:rsidR="008A3556" w:rsidRPr="00C13574" w:rsidRDefault="008A3556" w:rsidP="003D10A7">
      <w:pPr>
        <w:framePr w:w="5461" w:hSpace="180" w:wrap="around" w:vAnchor="page" w:hAnchor="page" w:x="5761" w:y="601"/>
        <w:jc w:val="center"/>
        <w:rPr>
          <w:rFonts w:ascii="Arial" w:hAnsi="Arial" w:cs="Arial"/>
          <w:sz w:val="24"/>
          <w:szCs w:val="24"/>
          <w:lang w:eastAsia="en-US"/>
        </w:rPr>
      </w:pPr>
      <w:r w:rsidRPr="00C13574">
        <w:rPr>
          <w:rFonts w:ascii="Arial" w:hAnsi="Arial" w:cs="Arial"/>
          <w:sz w:val="24"/>
          <w:szCs w:val="24"/>
          <w:lang w:eastAsia="en-US"/>
        </w:rPr>
        <w:t>к муниципальной программе</w:t>
      </w:r>
    </w:p>
    <w:p w:rsidR="008A3556" w:rsidRPr="003877D6" w:rsidRDefault="008A3556" w:rsidP="003877D6">
      <w:pPr>
        <w:framePr w:w="5461" w:hSpace="180" w:wrap="around" w:vAnchor="page" w:hAnchor="page" w:x="5761" w:y="601"/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>«Социальная поддержка граждан  муниципального образования  «</w:t>
      </w:r>
      <w:r>
        <w:rPr>
          <w:rFonts w:ascii="Arial" w:hAnsi="Arial" w:cs="Arial"/>
          <w:sz w:val="24"/>
          <w:szCs w:val="24"/>
        </w:rPr>
        <w:t>Среднеапоченский сельсовет»на 2014-2016</w:t>
      </w:r>
      <w:r w:rsidRPr="00C13574">
        <w:rPr>
          <w:rFonts w:ascii="Arial" w:hAnsi="Arial" w:cs="Arial"/>
          <w:sz w:val="24"/>
          <w:szCs w:val="24"/>
        </w:rPr>
        <w:t xml:space="preserve"> годы</w:t>
      </w:r>
    </w:p>
    <w:p w:rsidR="008A3556" w:rsidRPr="00C13574" w:rsidRDefault="008A3556" w:rsidP="003D10A7">
      <w:pPr>
        <w:framePr w:w="5461" w:hSpace="180" w:wrap="around" w:vAnchor="page" w:hAnchor="page" w:x="5761" w:y="601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3D10A7">
      <w:pPr>
        <w:ind w:left="4962"/>
        <w:rPr>
          <w:rFonts w:ascii="Arial" w:hAnsi="Arial" w:cs="Arial"/>
          <w:color w:val="000000"/>
          <w:sz w:val="24"/>
          <w:szCs w:val="24"/>
        </w:rPr>
      </w:pPr>
    </w:p>
    <w:p w:rsidR="008A3556" w:rsidRPr="00C13574" w:rsidRDefault="008A3556" w:rsidP="003D10A7">
      <w:pPr>
        <w:ind w:left="4962"/>
        <w:rPr>
          <w:rFonts w:ascii="Arial" w:hAnsi="Arial" w:cs="Arial"/>
          <w:color w:val="000000"/>
          <w:sz w:val="24"/>
          <w:szCs w:val="24"/>
        </w:rPr>
      </w:pPr>
    </w:p>
    <w:p w:rsidR="008A3556" w:rsidRPr="00C13574" w:rsidRDefault="008A3556" w:rsidP="003D10A7">
      <w:pPr>
        <w:ind w:left="4962"/>
        <w:rPr>
          <w:rFonts w:ascii="Arial" w:hAnsi="Arial" w:cs="Arial"/>
          <w:color w:val="000000"/>
          <w:sz w:val="24"/>
          <w:szCs w:val="24"/>
        </w:rPr>
      </w:pPr>
    </w:p>
    <w:p w:rsidR="008A3556" w:rsidRPr="00C13574" w:rsidRDefault="008A3556" w:rsidP="003D10A7">
      <w:pPr>
        <w:ind w:left="4962"/>
        <w:rPr>
          <w:rFonts w:ascii="Arial" w:hAnsi="Arial" w:cs="Arial"/>
          <w:color w:val="000000"/>
          <w:sz w:val="24"/>
          <w:szCs w:val="24"/>
        </w:rPr>
      </w:pPr>
    </w:p>
    <w:p w:rsidR="008A3556" w:rsidRPr="00C13574" w:rsidRDefault="008A3556" w:rsidP="003D10A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3E0370">
      <w:pPr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3E0370">
      <w:pPr>
        <w:rPr>
          <w:rFonts w:ascii="Arial" w:hAnsi="Arial" w:cs="Arial"/>
          <w:b/>
          <w:sz w:val="24"/>
          <w:szCs w:val="24"/>
          <w:lang w:eastAsia="en-US"/>
        </w:rPr>
      </w:pPr>
    </w:p>
    <w:p w:rsidR="008A3556" w:rsidRPr="00C13574" w:rsidRDefault="008A3556" w:rsidP="003D10A7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sz w:val="24"/>
          <w:szCs w:val="24"/>
          <w:lang w:eastAsia="en-US"/>
        </w:rPr>
        <w:t xml:space="preserve">Методика оценки </w:t>
      </w:r>
    </w:p>
    <w:p w:rsidR="008A3556" w:rsidRPr="00C13574" w:rsidRDefault="008A3556" w:rsidP="003D10A7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sz w:val="24"/>
          <w:szCs w:val="24"/>
          <w:lang w:eastAsia="en-US"/>
        </w:rPr>
        <w:t xml:space="preserve">эффективности реализации муниципальной программы </w:t>
      </w:r>
    </w:p>
    <w:p w:rsidR="008A3556" w:rsidRPr="00C13574" w:rsidRDefault="008A3556" w:rsidP="0038560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sz w:val="24"/>
          <w:szCs w:val="24"/>
          <w:lang w:eastAsia="en-US"/>
        </w:rPr>
        <w:t>«Социальная поддержка граждан  муниципального образования</w:t>
      </w:r>
    </w:p>
    <w:p w:rsidR="008A3556" w:rsidRPr="00C13574" w:rsidRDefault="008A3556" w:rsidP="0038560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C13574">
        <w:rPr>
          <w:rFonts w:ascii="Arial" w:hAnsi="Arial" w:cs="Arial"/>
          <w:b/>
          <w:sz w:val="24"/>
          <w:szCs w:val="24"/>
          <w:lang w:eastAsia="en-US"/>
        </w:rPr>
        <w:t xml:space="preserve">  «</w:t>
      </w:r>
      <w:r>
        <w:rPr>
          <w:rFonts w:ascii="Arial" w:hAnsi="Arial" w:cs="Arial"/>
          <w:b/>
          <w:sz w:val="24"/>
          <w:szCs w:val="24"/>
          <w:lang w:eastAsia="en-US"/>
        </w:rPr>
        <w:t>Среднеапоченский</w:t>
      </w:r>
      <w:r w:rsidRPr="00C13574">
        <w:rPr>
          <w:rFonts w:ascii="Arial" w:hAnsi="Arial" w:cs="Arial"/>
          <w:b/>
          <w:sz w:val="24"/>
          <w:szCs w:val="24"/>
          <w:lang w:eastAsia="en-US"/>
        </w:rPr>
        <w:t xml:space="preserve"> сельсовет» на 2014-2020 годы</w:t>
      </w:r>
    </w:p>
    <w:p w:rsidR="008A3556" w:rsidRPr="00C13574" w:rsidRDefault="008A3556" w:rsidP="003D10A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1. Оценка эффективности реализации Программы (далее - оценка) осуществляется заказчиком Программы ежегодно в течении всего срока ее реализации и по окончании ее реализации.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2. Источником информации для проведения оценки являются отчеты исполнителей программных мероприятий.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3. Оценка осуществляется по следующим направлениям: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3.1. Достижение цели и решение задач Программы (оценивается за весь период реализации Программы).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 xml:space="preserve">3.2. Степень достижения за отчетный период запланированных значений целевых показателей. 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Ф</w:t>
      </w:r>
      <w:r w:rsidRPr="00C13574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C13574">
        <w:rPr>
          <w:rFonts w:ascii="Arial" w:hAnsi="Arial" w:cs="Arial"/>
          <w:sz w:val="24"/>
          <w:szCs w:val="24"/>
        </w:rPr>
        <w:t xml:space="preserve"> x 100%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И</w:t>
      </w:r>
      <w:r w:rsidRPr="00C13574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C13574">
        <w:rPr>
          <w:rFonts w:ascii="Arial" w:hAnsi="Arial" w:cs="Arial"/>
          <w:sz w:val="24"/>
          <w:szCs w:val="24"/>
        </w:rPr>
        <w:t xml:space="preserve"> = ------------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      П</w:t>
      </w:r>
      <w:r w:rsidRPr="00C13574">
        <w:rPr>
          <w:rFonts w:ascii="Arial" w:hAnsi="Arial" w:cs="Arial"/>
          <w:sz w:val="24"/>
          <w:szCs w:val="24"/>
          <w:lang w:val="en-US"/>
        </w:rPr>
        <w:t>i</w:t>
      </w:r>
    </w:p>
    <w:p w:rsidR="008A3556" w:rsidRPr="00C13574" w:rsidRDefault="008A3556" w:rsidP="003D10A7">
      <w:pPr>
        <w:autoSpaceDE w:val="0"/>
        <w:autoSpaceDN w:val="0"/>
        <w:adjustRightInd w:val="0"/>
        <w:ind w:left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где: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И</w:t>
      </w:r>
      <w:r w:rsidRPr="00C1357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Pr="00C13574">
        <w:rPr>
          <w:rFonts w:ascii="Arial" w:hAnsi="Arial" w:cs="Arial"/>
          <w:bCs/>
          <w:sz w:val="24"/>
          <w:szCs w:val="24"/>
        </w:rPr>
        <w:t xml:space="preserve"> – степень достижения запланированного результата целевого показателя;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Ф</w:t>
      </w:r>
      <w:r w:rsidRPr="00C1357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Pr="00C13574">
        <w:rPr>
          <w:rFonts w:ascii="Arial" w:hAnsi="Arial" w:cs="Arial"/>
          <w:bCs/>
          <w:sz w:val="24"/>
          <w:szCs w:val="24"/>
        </w:rPr>
        <w:t xml:space="preserve"> – фактически достигнутое значение целевого показателя;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П</w:t>
      </w:r>
      <w:r w:rsidRPr="00C1357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 xml:space="preserve">  </w:t>
      </w:r>
      <w:r w:rsidRPr="00C13574">
        <w:rPr>
          <w:rFonts w:ascii="Arial" w:hAnsi="Arial" w:cs="Arial"/>
          <w:bCs/>
          <w:sz w:val="24"/>
          <w:szCs w:val="24"/>
        </w:rPr>
        <w:t xml:space="preserve">– 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  <w:r w:rsidRPr="00C13574">
        <w:rPr>
          <w:rFonts w:ascii="Arial" w:hAnsi="Arial" w:cs="Arial"/>
          <w:bCs/>
          <w:sz w:val="24"/>
          <w:szCs w:val="24"/>
        </w:rPr>
        <w:t>плановое значение целевого показателя;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  <w:lang w:val="en-US"/>
        </w:rPr>
        <w:t>i</w:t>
      </w:r>
      <w:r w:rsidRPr="00C13574">
        <w:rPr>
          <w:rFonts w:ascii="Arial" w:hAnsi="Arial" w:cs="Arial"/>
          <w:bCs/>
          <w:sz w:val="24"/>
          <w:szCs w:val="24"/>
        </w:rPr>
        <w:t xml:space="preserve"> – порядковый номер целевого показателя.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Среднее значение достижения целевых показателей определяется по следующей формуле: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        ∑ И</w:t>
      </w:r>
      <w:r w:rsidRPr="00C13574">
        <w:rPr>
          <w:rFonts w:ascii="Arial" w:hAnsi="Arial" w:cs="Arial"/>
          <w:sz w:val="24"/>
          <w:szCs w:val="24"/>
          <w:vertAlign w:val="subscript"/>
          <w:lang w:val="en-US"/>
        </w:rPr>
        <w:t>i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И</w:t>
      </w:r>
      <w:r w:rsidRPr="00C13574">
        <w:rPr>
          <w:rFonts w:ascii="Arial" w:hAnsi="Arial" w:cs="Arial"/>
          <w:sz w:val="24"/>
          <w:szCs w:val="24"/>
          <w:vertAlign w:val="subscript"/>
          <w:lang w:val="en-US"/>
        </w:rPr>
        <w:t>k</w:t>
      </w:r>
      <w:r w:rsidRPr="00C13574">
        <w:rPr>
          <w:rFonts w:ascii="Arial" w:hAnsi="Arial" w:cs="Arial"/>
          <w:sz w:val="24"/>
          <w:szCs w:val="24"/>
        </w:rPr>
        <w:t xml:space="preserve"> = ------------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13574">
        <w:rPr>
          <w:rFonts w:ascii="Arial" w:hAnsi="Arial" w:cs="Arial"/>
          <w:sz w:val="24"/>
          <w:szCs w:val="24"/>
          <w:lang w:val="en-US"/>
        </w:rPr>
        <w:t>N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где: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И</w:t>
      </w:r>
      <w:r w:rsidRPr="00C13574">
        <w:rPr>
          <w:rFonts w:ascii="Arial" w:hAnsi="Arial" w:cs="Arial"/>
          <w:bCs/>
          <w:sz w:val="24"/>
          <w:szCs w:val="24"/>
          <w:vertAlign w:val="subscript"/>
          <w:lang w:val="en-US"/>
        </w:rPr>
        <w:t>k</w:t>
      </w:r>
      <w:r w:rsidRPr="00C13574">
        <w:rPr>
          <w:rFonts w:ascii="Arial" w:hAnsi="Arial" w:cs="Arial"/>
          <w:bCs/>
          <w:sz w:val="24"/>
          <w:szCs w:val="24"/>
        </w:rPr>
        <w:t xml:space="preserve"> – критерий достижения запланированных результатов Программы;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∑ И</w:t>
      </w:r>
      <w:r w:rsidRPr="00C13574">
        <w:rPr>
          <w:rFonts w:ascii="Arial" w:hAnsi="Arial" w:cs="Arial"/>
          <w:bCs/>
          <w:sz w:val="24"/>
          <w:szCs w:val="24"/>
          <w:vertAlign w:val="subscript"/>
          <w:lang w:val="en-US"/>
        </w:rPr>
        <w:t>i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 xml:space="preserve"> </w:t>
      </w:r>
      <w:r w:rsidRPr="00C13574">
        <w:rPr>
          <w:rFonts w:ascii="Arial" w:hAnsi="Arial" w:cs="Arial"/>
          <w:bCs/>
          <w:sz w:val="24"/>
          <w:szCs w:val="24"/>
        </w:rPr>
        <w:t>– сумма оценок достижения запланированных результатов всех целевых показателей;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  <w:lang w:val="en-US"/>
        </w:rPr>
        <w:t>N</w:t>
      </w:r>
      <w:r w:rsidRPr="00C13574">
        <w:rPr>
          <w:rFonts w:ascii="Arial" w:hAnsi="Arial" w:cs="Arial"/>
          <w:bCs/>
          <w:sz w:val="24"/>
          <w:szCs w:val="24"/>
        </w:rPr>
        <w:t xml:space="preserve"> – количество целевых показателей.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:rsidR="008A3556" w:rsidRPr="00C13574" w:rsidRDefault="008A3556" w:rsidP="003D10A7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3.3. Уровень финансирования за отчетный период мероприятий Программы от запланированных объемов.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Ф</w:t>
      </w:r>
      <w:r w:rsidRPr="00C13574">
        <w:rPr>
          <w:rFonts w:ascii="Arial" w:hAnsi="Arial" w:cs="Arial"/>
          <w:sz w:val="24"/>
          <w:szCs w:val="24"/>
          <w:vertAlign w:val="subscript"/>
        </w:rPr>
        <w:t>ф</w:t>
      </w:r>
      <w:r w:rsidRPr="00C13574">
        <w:rPr>
          <w:rFonts w:ascii="Arial" w:hAnsi="Arial" w:cs="Arial"/>
          <w:sz w:val="24"/>
          <w:szCs w:val="24"/>
        </w:rPr>
        <w:t xml:space="preserve"> x 100%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Ф</w:t>
      </w:r>
      <w:r w:rsidRPr="00C13574">
        <w:rPr>
          <w:rFonts w:ascii="Arial" w:hAnsi="Arial" w:cs="Arial"/>
          <w:sz w:val="24"/>
          <w:szCs w:val="24"/>
          <w:vertAlign w:val="subscript"/>
        </w:rPr>
        <w:t>и</w:t>
      </w:r>
      <w:r w:rsidRPr="00C13574">
        <w:rPr>
          <w:rFonts w:ascii="Arial" w:hAnsi="Arial" w:cs="Arial"/>
          <w:sz w:val="24"/>
          <w:szCs w:val="24"/>
        </w:rPr>
        <w:t xml:space="preserve"> = ------------,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  Ф</w:t>
      </w:r>
      <w:r w:rsidRPr="00C13574">
        <w:rPr>
          <w:rFonts w:ascii="Arial" w:hAnsi="Arial" w:cs="Arial"/>
          <w:sz w:val="24"/>
          <w:szCs w:val="24"/>
          <w:vertAlign w:val="subscript"/>
        </w:rPr>
        <w:t>п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где: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Ф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>и</w:t>
      </w:r>
      <w:r w:rsidRPr="00C13574">
        <w:rPr>
          <w:rFonts w:ascii="Arial" w:hAnsi="Arial" w:cs="Arial"/>
          <w:bCs/>
          <w:sz w:val="24"/>
          <w:szCs w:val="24"/>
        </w:rPr>
        <w:t xml:space="preserve"> – степень уровня финансирования мероприятий Программы;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Ф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>ф</w:t>
      </w:r>
      <w:r w:rsidRPr="00C13574">
        <w:rPr>
          <w:rFonts w:ascii="Arial" w:hAnsi="Arial" w:cs="Arial"/>
          <w:bCs/>
          <w:sz w:val="24"/>
          <w:szCs w:val="24"/>
        </w:rPr>
        <w:t xml:space="preserve"> – фактический объем финансирования мероприятий Программы;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Ф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 xml:space="preserve">п </w:t>
      </w:r>
      <w:r w:rsidRPr="00C13574">
        <w:rPr>
          <w:rFonts w:ascii="Arial" w:hAnsi="Arial" w:cs="Arial"/>
          <w:bCs/>
          <w:sz w:val="24"/>
          <w:szCs w:val="24"/>
        </w:rPr>
        <w:t>– объем финансирования мероприятий, предусмотренных Программой.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3.4. Степень выполнения мероприятий Программы.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М</w:t>
      </w:r>
      <w:r w:rsidRPr="00C13574">
        <w:rPr>
          <w:rFonts w:ascii="Arial" w:hAnsi="Arial" w:cs="Arial"/>
          <w:sz w:val="24"/>
          <w:szCs w:val="24"/>
          <w:vertAlign w:val="subscript"/>
        </w:rPr>
        <w:t>ф</w:t>
      </w:r>
      <w:r w:rsidRPr="00C13574">
        <w:rPr>
          <w:rFonts w:ascii="Arial" w:hAnsi="Arial" w:cs="Arial"/>
          <w:sz w:val="24"/>
          <w:szCs w:val="24"/>
        </w:rPr>
        <w:t xml:space="preserve"> x 100%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М</w:t>
      </w:r>
      <w:r w:rsidRPr="00C13574">
        <w:rPr>
          <w:rFonts w:ascii="Arial" w:hAnsi="Arial" w:cs="Arial"/>
          <w:sz w:val="24"/>
          <w:szCs w:val="24"/>
          <w:vertAlign w:val="subscript"/>
        </w:rPr>
        <w:t>и</w:t>
      </w:r>
      <w:r w:rsidRPr="00C13574">
        <w:rPr>
          <w:rFonts w:ascii="Arial" w:hAnsi="Arial" w:cs="Arial"/>
          <w:sz w:val="24"/>
          <w:szCs w:val="24"/>
        </w:rPr>
        <w:t xml:space="preserve"> = ------------,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 </w:t>
      </w:r>
      <w:r w:rsidRPr="00C13574">
        <w:rPr>
          <w:rFonts w:ascii="Arial" w:hAnsi="Arial" w:cs="Arial"/>
          <w:sz w:val="24"/>
          <w:szCs w:val="24"/>
        </w:rPr>
        <w:tab/>
        <w:t xml:space="preserve"> М</w:t>
      </w:r>
      <w:r w:rsidRPr="00C13574">
        <w:rPr>
          <w:rFonts w:ascii="Arial" w:hAnsi="Arial" w:cs="Arial"/>
          <w:sz w:val="24"/>
          <w:szCs w:val="24"/>
          <w:vertAlign w:val="subscript"/>
        </w:rPr>
        <w:t>п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где: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М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>и</w:t>
      </w:r>
      <w:r w:rsidRPr="00C13574">
        <w:rPr>
          <w:rFonts w:ascii="Arial" w:hAnsi="Arial" w:cs="Arial"/>
          <w:bCs/>
          <w:sz w:val="24"/>
          <w:szCs w:val="24"/>
        </w:rPr>
        <w:t xml:space="preserve"> – показатель степени выполнения мероприятий Программы;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М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 xml:space="preserve">ф </w:t>
      </w:r>
      <w:r w:rsidRPr="00C13574">
        <w:rPr>
          <w:rFonts w:ascii="Arial" w:hAnsi="Arial" w:cs="Arial"/>
          <w:bCs/>
          <w:sz w:val="24"/>
          <w:szCs w:val="24"/>
        </w:rPr>
        <w:t>- количество мероприятий Программы, фактически реализованных за отчетный период;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М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>п</w:t>
      </w:r>
      <w:r w:rsidRPr="00C13574">
        <w:rPr>
          <w:rFonts w:ascii="Arial" w:hAnsi="Arial" w:cs="Arial"/>
          <w:bCs/>
          <w:sz w:val="24"/>
          <w:szCs w:val="24"/>
        </w:rPr>
        <w:t>-количество мероприятий Программы, запланированных к реализации в отчетном периоде.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4. Оценка эффективности Программы в целом определяется по следующей формуле: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И</w:t>
      </w:r>
      <w:r w:rsidRPr="00C13574">
        <w:rPr>
          <w:rFonts w:ascii="Arial" w:hAnsi="Arial" w:cs="Arial"/>
          <w:sz w:val="24"/>
          <w:szCs w:val="24"/>
          <w:vertAlign w:val="subscript"/>
          <w:lang w:val="en-US"/>
        </w:rPr>
        <w:t>k</w:t>
      </w:r>
      <w:r w:rsidRPr="00C13574">
        <w:rPr>
          <w:rFonts w:ascii="Arial" w:hAnsi="Arial" w:cs="Arial"/>
          <w:sz w:val="24"/>
          <w:szCs w:val="24"/>
        </w:rPr>
        <w:t xml:space="preserve"> x 100%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К = ------------,</w:t>
      </w:r>
    </w:p>
    <w:p w:rsidR="008A3556" w:rsidRPr="00C13574" w:rsidRDefault="008A3556" w:rsidP="003D10A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13574">
        <w:rPr>
          <w:rFonts w:ascii="Arial" w:hAnsi="Arial" w:cs="Arial"/>
          <w:sz w:val="24"/>
          <w:szCs w:val="24"/>
        </w:rPr>
        <w:t xml:space="preserve">                                    </w:t>
      </w:r>
      <w:r w:rsidRPr="00C13574">
        <w:rPr>
          <w:rFonts w:ascii="Arial" w:hAnsi="Arial" w:cs="Arial"/>
          <w:sz w:val="24"/>
          <w:szCs w:val="24"/>
        </w:rPr>
        <w:tab/>
        <w:t xml:space="preserve"> Ф</w:t>
      </w:r>
      <w:r w:rsidRPr="00C13574">
        <w:rPr>
          <w:rFonts w:ascii="Arial" w:hAnsi="Arial" w:cs="Arial"/>
          <w:sz w:val="24"/>
          <w:szCs w:val="24"/>
          <w:vertAlign w:val="subscript"/>
        </w:rPr>
        <w:t>и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где: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 xml:space="preserve">К – комплексный показатель эффективности реализации Программы; 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И</w:t>
      </w:r>
      <w:r w:rsidRPr="00C13574">
        <w:rPr>
          <w:rFonts w:ascii="Arial" w:hAnsi="Arial" w:cs="Arial"/>
          <w:bCs/>
          <w:sz w:val="24"/>
          <w:szCs w:val="24"/>
          <w:vertAlign w:val="subscript"/>
          <w:lang w:val="en-US"/>
        </w:rPr>
        <w:t>k</w:t>
      </w:r>
      <w:r w:rsidRPr="00C13574">
        <w:rPr>
          <w:rFonts w:ascii="Arial" w:hAnsi="Arial" w:cs="Arial"/>
          <w:bCs/>
          <w:sz w:val="24"/>
          <w:szCs w:val="24"/>
        </w:rPr>
        <w:t xml:space="preserve"> – критерий достижения запланированных результатов Программы;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Ф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>и</w:t>
      </w:r>
      <w:r w:rsidRPr="00C13574">
        <w:rPr>
          <w:rFonts w:ascii="Arial" w:hAnsi="Arial" w:cs="Arial"/>
          <w:bCs/>
          <w:sz w:val="24"/>
          <w:szCs w:val="24"/>
        </w:rPr>
        <w:t xml:space="preserve"> – степень уровня финансирования мероприятий Программы.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5.Программа считается реализуемой с высоким уровнем эффективности, если: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-значение комплексного показателя эффективности реализации Программы превышает 85% (</w:t>
      </w:r>
      <w:r w:rsidRPr="00C13574">
        <w:rPr>
          <w:rFonts w:ascii="Arial" w:hAnsi="Arial" w:cs="Arial"/>
          <w:bCs/>
          <w:sz w:val="24"/>
          <w:szCs w:val="24"/>
          <w:lang w:val="en-US"/>
        </w:rPr>
        <w:t>K</w:t>
      </w:r>
      <w:r w:rsidRPr="00C13574">
        <w:rPr>
          <w:rFonts w:ascii="Arial" w:hAnsi="Arial" w:cs="Arial"/>
          <w:bCs/>
          <w:sz w:val="24"/>
          <w:szCs w:val="24"/>
        </w:rPr>
        <w:t xml:space="preserve"> &gt; 85%);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- значение показателя степени выполнения мероприятий Программы превышает 85% (М</w:t>
      </w:r>
      <w:r w:rsidRPr="00C13574">
        <w:rPr>
          <w:rFonts w:ascii="Arial" w:hAnsi="Arial" w:cs="Arial"/>
          <w:bCs/>
          <w:sz w:val="24"/>
          <w:szCs w:val="24"/>
          <w:vertAlign w:val="subscript"/>
        </w:rPr>
        <w:t>и</w:t>
      </w:r>
      <w:r w:rsidRPr="00C13574">
        <w:rPr>
          <w:rFonts w:ascii="Arial" w:hAnsi="Arial" w:cs="Arial"/>
          <w:bCs/>
          <w:sz w:val="24"/>
          <w:szCs w:val="24"/>
        </w:rPr>
        <w:t xml:space="preserve"> &gt; 85%).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Программа считается реализуемой с удовлетворительным уровнем эффективности, если: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-значение комплексного показателя эффективности реализации Программы равно или менее 85%, но равно или более 75%;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C13574">
        <w:rPr>
          <w:rFonts w:ascii="Arial" w:hAnsi="Arial" w:cs="Arial"/>
          <w:bCs/>
          <w:sz w:val="24"/>
          <w:szCs w:val="24"/>
        </w:rPr>
        <w:t>-значение показателя степени выполнения мероприятий Программы составляет не менее 75%.</w:t>
      </w:r>
    </w:p>
    <w:p w:rsidR="008A3556" w:rsidRPr="00C13574" w:rsidRDefault="008A3556" w:rsidP="003D10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kern w:val="2"/>
          <w:sz w:val="24"/>
          <w:szCs w:val="24"/>
          <w:lang w:eastAsia="en-US"/>
        </w:rPr>
      </w:pPr>
      <w:r w:rsidRPr="00C13574">
        <w:rPr>
          <w:rFonts w:ascii="Arial" w:hAnsi="Arial" w:cs="Arial"/>
          <w:bCs/>
          <w:sz w:val="24"/>
          <w:szCs w:val="24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:rsidR="008A3556" w:rsidRPr="00C13574" w:rsidRDefault="008A3556" w:rsidP="003D10A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3D10A7">
      <w:pPr>
        <w:spacing w:after="200" w:line="276" w:lineRule="auto"/>
        <w:rPr>
          <w:rFonts w:ascii="Arial" w:hAnsi="Arial" w:cs="Arial"/>
          <w:sz w:val="24"/>
          <w:szCs w:val="24"/>
          <w:lang w:eastAsia="en-US"/>
        </w:rPr>
      </w:pPr>
    </w:p>
    <w:p w:rsidR="008A3556" w:rsidRPr="00C13574" w:rsidRDefault="008A3556" w:rsidP="009977FB">
      <w:pPr>
        <w:jc w:val="both"/>
        <w:rPr>
          <w:rFonts w:ascii="Arial" w:hAnsi="Arial" w:cs="Arial"/>
          <w:sz w:val="24"/>
          <w:szCs w:val="24"/>
        </w:rPr>
      </w:pPr>
    </w:p>
    <w:p w:rsidR="008A3556" w:rsidRPr="00C13574" w:rsidRDefault="008A3556">
      <w:pPr>
        <w:jc w:val="both"/>
        <w:rPr>
          <w:rFonts w:ascii="Arial" w:hAnsi="Arial" w:cs="Arial"/>
          <w:sz w:val="24"/>
          <w:szCs w:val="24"/>
        </w:rPr>
      </w:pPr>
    </w:p>
    <w:sectPr w:rsidR="008A3556" w:rsidRPr="00C13574" w:rsidSect="003D10A7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56" w:rsidRDefault="008A3556" w:rsidP="004027CB">
      <w:r>
        <w:separator/>
      </w:r>
    </w:p>
  </w:endnote>
  <w:endnote w:type="continuationSeparator" w:id="0">
    <w:p w:rsidR="008A3556" w:rsidRDefault="008A3556" w:rsidP="0040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56" w:rsidRDefault="008A35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56" w:rsidRDefault="008A35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56" w:rsidRDefault="008A35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56" w:rsidRDefault="008A3556" w:rsidP="004027CB">
      <w:r>
        <w:separator/>
      </w:r>
    </w:p>
  </w:footnote>
  <w:footnote w:type="continuationSeparator" w:id="0">
    <w:p w:rsidR="008A3556" w:rsidRDefault="008A3556" w:rsidP="0040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56" w:rsidRDefault="008A35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56" w:rsidRDefault="008A3556" w:rsidP="00A068FD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56" w:rsidRDefault="008A35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06A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389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266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5A9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5C6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408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CD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FC7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CE0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A28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154A"/>
    <w:multiLevelType w:val="hybridMultilevel"/>
    <w:tmpl w:val="FE4E91C8"/>
    <w:lvl w:ilvl="0" w:tplc="04EEA1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B41D05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F987B22"/>
    <w:multiLevelType w:val="hybridMultilevel"/>
    <w:tmpl w:val="ADAACE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558"/>
    <w:rsid w:val="000035AF"/>
    <w:rsid w:val="00003F6D"/>
    <w:rsid w:val="00004B01"/>
    <w:rsid w:val="00004C1B"/>
    <w:rsid w:val="00007227"/>
    <w:rsid w:val="00007D7C"/>
    <w:rsid w:val="0001017C"/>
    <w:rsid w:val="000128EA"/>
    <w:rsid w:val="00013B07"/>
    <w:rsid w:val="00014BB1"/>
    <w:rsid w:val="00017E5E"/>
    <w:rsid w:val="000203F2"/>
    <w:rsid w:val="00027AA6"/>
    <w:rsid w:val="00033390"/>
    <w:rsid w:val="000361C3"/>
    <w:rsid w:val="00041335"/>
    <w:rsid w:val="0004231D"/>
    <w:rsid w:val="000441EF"/>
    <w:rsid w:val="00045BD7"/>
    <w:rsid w:val="000479F7"/>
    <w:rsid w:val="00050563"/>
    <w:rsid w:val="00051828"/>
    <w:rsid w:val="0005512E"/>
    <w:rsid w:val="000569C0"/>
    <w:rsid w:val="0006023A"/>
    <w:rsid w:val="00061F09"/>
    <w:rsid w:val="00061F5D"/>
    <w:rsid w:val="00064DB0"/>
    <w:rsid w:val="00065010"/>
    <w:rsid w:val="00072C3E"/>
    <w:rsid w:val="00073E4C"/>
    <w:rsid w:val="00075882"/>
    <w:rsid w:val="00075CC2"/>
    <w:rsid w:val="000761D2"/>
    <w:rsid w:val="00077868"/>
    <w:rsid w:val="0008048A"/>
    <w:rsid w:val="0008248A"/>
    <w:rsid w:val="0009275A"/>
    <w:rsid w:val="00092D24"/>
    <w:rsid w:val="00097AF7"/>
    <w:rsid w:val="00097DCD"/>
    <w:rsid w:val="000A5EF9"/>
    <w:rsid w:val="000B21E7"/>
    <w:rsid w:val="000B25E5"/>
    <w:rsid w:val="000B2C63"/>
    <w:rsid w:val="000B312E"/>
    <w:rsid w:val="000B43C5"/>
    <w:rsid w:val="000B69CE"/>
    <w:rsid w:val="000B7F80"/>
    <w:rsid w:val="000C034D"/>
    <w:rsid w:val="000C1A42"/>
    <w:rsid w:val="000C398A"/>
    <w:rsid w:val="000C4732"/>
    <w:rsid w:val="000D03EB"/>
    <w:rsid w:val="000D1292"/>
    <w:rsid w:val="000D16A1"/>
    <w:rsid w:val="000D170A"/>
    <w:rsid w:val="000D1E86"/>
    <w:rsid w:val="000D2C0C"/>
    <w:rsid w:val="000D2FD8"/>
    <w:rsid w:val="000D66E4"/>
    <w:rsid w:val="000D7D55"/>
    <w:rsid w:val="000E101B"/>
    <w:rsid w:val="000E2E43"/>
    <w:rsid w:val="000E74F3"/>
    <w:rsid w:val="000F669B"/>
    <w:rsid w:val="001001C2"/>
    <w:rsid w:val="00100D12"/>
    <w:rsid w:val="00105176"/>
    <w:rsid w:val="00107A05"/>
    <w:rsid w:val="001120DF"/>
    <w:rsid w:val="0011715E"/>
    <w:rsid w:val="00120D15"/>
    <w:rsid w:val="00124384"/>
    <w:rsid w:val="001244F8"/>
    <w:rsid w:val="001260FD"/>
    <w:rsid w:val="00130292"/>
    <w:rsid w:val="00132111"/>
    <w:rsid w:val="00134003"/>
    <w:rsid w:val="0013765B"/>
    <w:rsid w:val="00140C53"/>
    <w:rsid w:val="00143CDF"/>
    <w:rsid w:val="001449F1"/>
    <w:rsid w:val="00145804"/>
    <w:rsid w:val="001461CF"/>
    <w:rsid w:val="0014736A"/>
    <w:rsid w:val="00147838"/>
    <w:rsid w:val="001502FB"/>
    <w:rsid w:val="00150C69"/>
    <w:rsid w:val="00151702"/>
    <w:rsid w:val="00156589"/>
    <w:rsid w:val="001619F8"/>
    <w:rsid w:val="001628E9"/>
    <w:rsid w:val="00162AAF"/>
    <w:rsid w:val="00163172"/>
    <w:rsid w:val="00163611"/>
    <w:rsid w:val="00165986"/>
    <w:rsid w:val="001662BE"/>
    <w:rsid w:val="001677D2"/>
    <w:rsid w:val="00167FA9"/>
    <w:rsid w:val="00174E50"/>
    <w:rsid w:val="00177F64"/>
    <w:rsid w:val="00180CB6"/>
    <w:rsid w:val="00181D84"/>
    <w:rsid w:val="00184E8E"/>
    <w:rsid w:val="00184F04"/>
    <w:rsid w:val="001866B2"/>
    <w:rsid w:val="00187CED"/>
    <w:rsid w:val="0019168A"/>
    <w:rsid w:val="00192435"/>
    <w:rsid w:val="00193A24"/>
    <w:rsid w:val="00194191"/>
    <w:rsid w:val="001955C7"/>
    <w:rsid w:val="001A044E"/>
    <w:rsid w:val="001A370A"/>
    <w:rsid w:val="001A4941"/>
    <w:rsid w:val="001A57D9"/>
    <w:rsid w:val="001A692C"/>
    <w:rsid w:val="001A6970"/>
    <w:rsid w:val="001A6C14"/>
    <w:rsid w:val="001A70C6"/>
    <w:rsid w:val="001B37F9"/>
    <w:rsid w:val="001B3BBD"/>
    <w:rsid w:val="001B4767"/>
    <w:rsid w:val="001B7E7B"/>
    <w:rsid w:val="001C0EF4"/>
    <w:rsid w:val="001C35A3"/>
    <w:rsid w:val="001C3B13"/>
    <w:rsid w:val="001D3339"/>
    <w:rsid w:val="001D42C0"/>
    <w:rsid w:val="001E0481"/>
    <w:rsid w:val="001E2903"/>
    <w:rsid w:val="001E398A"/>
    <w:rsid w:val="001E4396"/>
    <w:rsid w:val="001E5F8E"/>
    <w:rsid w:val="001F1964"/>
    <w:rsid w:val="001F478B"/>
    <w:rsid w:val="001F4AD1"/>
    <w:rsid w:val="001F5A49"/>
    <w:rsid w:val="001F6C6A"/>
    <w:rsid w:val="00200CB3"/>
    <w:rsid w:val="002041AF"/>
    <w:rsid w:val="002059E9"/>
    <w:rsid w:val="00205DB4"/>
    <w:rsid w:val="00207318"/>
    <w:rsid w:val="00210E43"/>
    <w:rsid w:val="0021101A"/>
    <w:rsid w:val="00213A23"/>
    <w:rsid w:val="00214663"/>
    <w:rsid w:val="00215B7C"/>
    <w:rsid w:val="002177E5"/>
    <w:rsid w:val="00226EB6"/>
    <w:rsid w:val="00231F00"/>
    <w:rsid w:val="0024087A"/>
    <w:rsid w:val="00244418"/>
    <w:rsid w:val="00245753"/>
    <w:rsid w:val="002504EB"/>
    <w:rsid w:val="00250DC2"/>
    <w:rsid w:val="002515F7"/>
    <w:rsid w:val="0025452D"/>
    <w:rsid w:val="00254ABB"/>
    <w:rsid w:val="00263540"/>
    <w:rsid w:val="0026365E"/>
    <w:rsid w:val="0026414C"/>
    <w:rsid w:val="002671F8"/>
    <w:rsid w:val="002711DA"/>
    <w:rsid w:val="00275329"/>
    <w:rsid w:val="00276125"/>
    <w:rsid w:val="00280EDA"/>
    <w:rsid w:val="00285159"/>
    <w:rsid w:val="00286C57"/>
    <w:rsid w:val="00287F8D"/>
    <w:rsid w:val="0029171A"/>
    <w:rsid w:val="0029329A"/>
    <w:rsid w:val="00296986"/>
    <w:rsid w:val="0029752C"/>
    <w:rsid w:val="002A09C5"/>
    <w:rsid w:val="002A0A27"/>
    <w:rsid w:val="002A13EA"/>
    <w:rsid w:val="002A4880"/>
    <w:rsid w:val="002A5B5F"/>
    <w:rsid w:val="002A5F34"/>
    <w:rsid w:val="002A64D3"/>
    <w:rsid w:val="002A7E04"/>
    <w:rsid w:val="002B037E"/>
    <w:rsid w:val="002B69A4"/>
    <w:rsid w:val="002B7151"/>
    <w:rsid w:val="002C1035"/>
    <w:rsid w:val="002C2734"/>
    <w:rsid w:val="002C658A"/>
    <w:rsid w:val="002C6B19"/>
    <w:rsid w:val="002C7F2D"/>
    <w:rsid w:val="002D17C4"/>
    <w:rsid w:val="002D18BE"/>
    <w:rsid w:val="002D4FC7"/>
    <w:rsid w:val="002D6E22"/>
    <w:rsid w:val="002D719D"/>
    <w:rsid w:val="002E0049"/>
    <w:rsid w:val="002E070F"/>
    <w:rsid w:val="002E0FF3"/>
    <w:rsid w:val="002E1D8C"/>
    <w:rsid w:val="002E240C"/>
    <w:rsid w:val="002F09EC"/>
    <w:rsid w:val="002F0FBE"/>
    <w:rsid w:val="002F1D79"/>
    <w:rsid w:val="002F359C"/>
    <w:rsid w:val="002F5C2F"/>
    <w:rsid w:val="002F5F1A"/>
    <w:rsid w:val="002F6271"/>
    <w:rsid w:val="002F7A5D"/>
    <w:rsid w:val="003013BE"/>
    <w:rsid w:val="0030364E"/>
    <w:rsid w:val="00304283"/>
    <w:rsid w:val="0030465A"/>
    <w:rsid w:val="003048FC"/>
    <w:rsid w:val="0030764B"/>
    <w:rsid w:val="003079A6"/>
    <w:rsid w:val="0031015D"/>
    <w:rsid w:val="0031223A"/>
    <w:rsid w:val="00312672"/>
    <w:rsid w:val="0031462F"/>
    <w:rsid w:val="003205A2"/>
    <w:rsid w:val="00320804"/>
    <w:rsid w:val="0032612C"/>
    <w:rsid w:val="00326571"/>
    <w:rsid w:val="00327A0B"/>
    <w:rsid w:val="003315E4"/>
    <w:rsid w:val="00331686"/>
    <w:rsid w:val="00333675"/>
    <w:rsid w:val="0033548C"/>
    <w:rsid w:val="00344CE5"/>
    <w:rsid w:val="003478C4"/>
    <w:rsid w:val="0035504E"/>
    <w:rsid w:val="0036066E"/>
    <w:rsid w:val="00360A83"/>
    <w:rsid w:val="003611C3"/>
    <w:rsid w:val="00362E5B"/>
    <w:rsid w:val="0036385C"/>
    <w:rsid w:val="003645CC"/>
    <w:rsid w:val="00364661"/>
    <w:rsid w:val="00365A32"/>
    <w:rsid w:val="00375084"/>
    <w:rsid w:val="00375936"/>
    <w:rsid w:val="0037733E"/>
    <w:rsid w:val="003805AB"/>
    <w:rsid w:val="003817B7"/>
    <w:rsid w:val="00381BA0"/>
    <w:rsid w:val="00385608"/>
    <w:rsid w:val="00385771"/>
    <w:rsid w:val="00386C44"/>
    <w:rsid w:val="003877D6"/>
    <w:rsid w:val="003915B0"/>
    <w:rsid w:val="0039167E"/>
    <w:rsid w:val="00391891"/>
    <w:rsid w:val="00392F20"/>
    <w:rsid w:val="003943FE"/>
    <w:rsid w:val="00395CBD"/>
    <w:rsid w:val="003A0D69"/>
    <w:rsid w:val="003A20BB"/>
    <w:rsid w:val="003A400D"/>
    <w:rsid w:val="003A7E1C"/>
    <w:rsid w:val="003B2FA3"/>
    <w:rsid w:val="003B65FC"/>
    <w:rsid w:val="003B66A5"/>
    <w:rsid w:val="003B77D9"/>
    <w:rsid w:val="003C1586"/>
    <w:rsid w:val="003C2C57"/>
    <w:rsid w:val="003C3B52"/>
    <w:rsid w:val="003C582D"/>
    <w:rsid w:val="003D10A7"/>
    <w:rsid w:val="003D23F6"/>
    <w:rsid w:val="003D2DAC"/>
    <w:rsid w:val="003D3C93"/>
    <w:rsid w:val="003D6867"/>
    <w:rsid w:val="003D6DEE"/>
    <w:rsid w:val="003D76DD"/>
    <w:rsid w:val="003E0370"/>
    <w:rsid w:val="003E1428"/>
    <w:rsid w:val="003E2365"/>
    <w:rsid w:val="003E262B"/>
    <w:rsid w:val="003E3BE8"/>
    <w:rsid w:val="003E5649"/>
    <w:rsid w:val="003E6B98"/>
    <w:rsid w:val="003F04AA"/>
    <w:rsid w:val="003F0716"/>
    <w:rsid w:val="003F09D5"/>
    <w:rsid w:val="003F290E"/>
    <w:rsid w:val="003F4C25"/>
    <w:rsid w:val="003F4E4A"/>
    <w:rsid w:val="004027CB"/>
    <w:rsid w:val="00402FD5"/>
    <w:rsid w:val="00405715"/>
    <w:rsid w:val="00411D7F"/>
    <w:rsid w:val="00415E79"/>
    <w:rsid w:val="00416C94"/>
    <w:rsid w:val="0041768C"/>
    <w:rsid w:val="004208EB"/>
    <w:rsid w:val="00420BEF"/>
    <w:rsid w:val="00422346"/>
    <w:rsid w:val="00424D3E"/>
    <w:rsid w:val="00427328"/>
    <w:rsid w:val="004300F4"/>
    <w:rsid w:val="004301CE"/>
    <w:rsid w:val="00433FDE"/>
    <w:rsid w:val="004347B7"/>
    <w:rsid w:val="00434ADB"/>
    <w:rsid w:val="00435B19"/>
    <w:rsid w:val="004371F0"/>
    <w:rsid w:val="00437E6A"/>
    <w:rsid w:val="00443F37"/>
    <w:rsid w:val="004476C6"/>
    <w:rsid w:val="00447ADA"/>
    <w:rsid w:val="00451B21"/>
    <w:rsid w:val="004526D2"/>
    <w:rsid w:val="00456CE4"/>
    <w:rsid w:val="00457174"/>
    <w:rsid w:val="0046114B"/>
    <w:rsid w:val="00462377"/>
    <w:rsid w:val="004645DA"/>
    <w:rsid w:val="004649E7"/>
    <w:rsid w:val="004661BC"/>
    <w:rsid w:val="004704A9"/>
    <w:rsid w:val="004744F9"/>
    <w:rsid w:val="0047456D"/>
    <w:rsid w:val="00475ADF"/>
    <w:rsid w:val="004831BA"/>
    <w:rsid w:val="00483388"/>
    <w:rsid w:val="004835AF"/>
    <w:rsid w:val="004867A9"/>
    <w:rsid w:val="00487D88"/>
    <w:rsid w:val="0049058F"/>
    <w:rsid w:val="004905AB"/>
    <w:rsid w:val="00496EAC"/>
    <w:rsid w:val="004A2F4C"/>
    <w:rsid w:val="004A5B85"/>
    <w:rsid w:val="004B01B6"/>
    <w:rsid w:val="004C213E"/>
    <w:rsid w:val="004C2362"/>
    <w:rsid w:val="004C2596"/>
    <w:rsid w:val="004C3DEA"/>
    <w:rsid w:val="004C6548"/>
    <w:rsid w:val="004C6DCB"/>
    <w:rsid w:val="004C75A1"/>
    <w:rsid w:val="004C7676"/>
    <w:rsid w:val="004D119D"/>
    <w:rsid w:val="004D1203"/>
    <w:rsid w:val="004D1C93"/>
    <w:rsid w:val="004D6B56"/>
    <w:rsid w:val="004E022C"/>
    <w:rsid w:val="004E24A2"/>
    <w:rsid w:val="004E4335"/>
    <w:rsid w:val="004E55C9"/>
    <w:rsid w:val="004E7DF9"/>
    <w:rsid w:val="004F15BF"/>
    <w:rsid w:val="004F18E5"/>
    <w:rsid w:val="004F1F2B"/>
    <w:rsid w:val="004F267F"/>
    <w:rsid w:val="004F4C20"/>
    <w:rsid w:val="00501EB6"/>
    <w:rsid w:val="00504DBB"/>
    <w:rsid w:val="00505A70"/>
    <w:rsid w:val="005069EB"/>
    <w:rsid w:val="005119FB"/>
    <w:rsid w:val="00514043"/>
    <w:rsid w:val="00514DC6"/>
    <w:rsid w:val="0051677D"/>
    <w:rsid w:val="00522E0A"/>
    <w:rsid w:val="00522F51"/>
    <w:rsid w:val="00524421"/>
    <w:rsid w:val="005268D6"/>
    <w:rsid w:val="005310EE"/>
    <w:rsid w:val="00531E2E"/>
    <w:rsid w:val="00532EA7"/>
    <w:rsid w:val="005331C8"/>
    <w:rsid w:val="005348F3"/>
    <w:rsid w:val="00550736"/>
    <w:rsid w:val="00554048"/>
    <w:rsid w:val="00556B8A"/>
    <w:rsid w:val="00556DDA"/>
    <w:rsid w:val="00556E9E"/>
    <w:rsid w:val="0055751D"/>
    <w:rsid w:val="00560249"/>
    <w:rsid w:val="00560C50"/>
    <w:rsid w:val="00563125"/>
    <w:rsid w:val="00563C5C"/>
    <w:rsid w:val="005663AF"/>
    <w:rsid w:val="00570EDC"/>
    <w:rsid w:val="0057299C"/>
    <w:rsid w:val="00575DF1"/>
    <w:rsid w:val="00575F5F"/>
    <w:rsid w:val="00576B6F"/>
    <w:rsid w:val="00580089"/>
    <w:rsid w:val="005801A5"/>
    <w:rsid w:val="00580FDB"/>
    <w:rsid w:val="005818F7"/>
    <w:rsid w:val="00582A53"/>
    <w:rsid w:val="00583E9D"/>
    <w:rsid w:val="00584AB5"/>
    <w:rsid w:val="00585424"/>
    <w:rsid w:val="005874BD"/>
    <w:rsid w:val="005875CE"/>
    <w:rsid w:val="0059015A"/>
    <w:rsid w:val="0059196E"/>
    <w:rsid w:val="00593E94"/>
    <w:rsid w:val="005959C9"/>
    <w:rsid w:val="00595F47"/>
    <w:rsid w:val="005A0814"/>
    <w:rsid w:val="005A1723"/>
    <w:rsid w:val="005A2A63"/>
    <w:rsid w:val="005A2C78"/>
    <w:rsid w:val="005A7B2C"/>
    <w:rsid w:val="005B0BBB"/>
    <w:rsid w:val="005B563C"/>
    <w:rsid w:val="005B79A1"/>
    <w:rsid w:val="005C21F9"/>
    <w:rsid w:val="005C37F9"/>
    <w:rsid w:val="005C4E9D"/>
    <w:rsid w:val="005D5177"/>
    <w:rsid w:val="005E411B"/>
    <w:rsid w:val="005E45DC"/>
    <w:rsid w:val="005E730A"/>
    <w:rsid w:val="005F05D0"/>
    <w:rsid w:val="005F0901"/>
    <w:rsid w:val="005F515F"/>
    <w:rsid w:val="005F781C"/>
    <w:rsid w:val="006015F1"/>
    <w:rsid w:val="006058BA"/>
    <w:rsid w:val="006061DE"/>
    <w:rsid w:val="0060680B"/>
    <w:rsid w:val="00607B8B"/>
    <w:rsid w:val="00607F6B"/>
    <w:rsid w:val="00611D2D"/>
    <w:rsid w:val="006157BF"/>
    <w:rsid w:val="00615D9C"/>
    <w:rsid w:val="0062013A"/>
    <w:rsid w:val="00621D32"/>
    <w:rsid w:val="00622602"/>
    <w:rsid w:val="00622AE8"/>
    <w:rsid w:val="00627FE8"/>
    <w:rsid w:val="00632ED8"/>
    <w:rsid w:val="00633787"/>
    <w:rsid w:val="0063391E"/>
    <w:rsid w:val="00634E4D"/>
    <w:rsid w:val="00640034"/>
    <w:rsid w:val="00640736"/>
    <w:rsid w:val="00643D9F"/>
    <w:rsid w:val="00643DFD"/>
    <w:rsid w:val="0064413C"/>
    <w:rsid w:val="00644248"/>
    <w:rsid w:val="00651211"/>
    <w:rsid w:val="006532D3"/>
    <w:rsid w:val="0065495C"/>
    <w:rsid w:val="0065665E"/>
    <w:rsid w:val="00657528"/>
    <w:rsid w:val="00661E12"/>
    <w:rsid w:val="00662735"/>
    <w:rsid w:val="006635D0"/>
    <w:rsid w:val="00664A52"/>
    <w:rsid w:val="00670F48"/>
    <w:rsid w:val="006710DA"/>
    <w:rsid w:val="006716DA"/>
    <w:rsid w:val="00677110"/>
    <w:rsid w:val="0068237A"/>
    <w:rsid w:val="00682665"/>
    <w:rsid w:val="00692C03"/>
    <w:rsid w:val="00692CD1"/>
    <w:rsid w:val="00693053"/>
    <w:rsid w:val="00694611"/>
    <w:rsid w:val="00695744"/>
    <w:rsid w:val="006A0B33"/>
    <w:rsid w:val="006A1F40"/>
    <w:rsid w:val="006A3645"/>
    <w:rsid w:val="006A6905"/>
    <w:rsid w:val="006A77CC"/>
    <w:rsid w:val="006B0CB6"/>
    <w:rsid w:val="006B1048"/>
    <w:rsid w:val="006B2F23"/>
    <w:rsid w:val="006B36DC"/>
    <w:rsid w:val="006B36F2"/>
    <w:rsid w:val="006B3F92"/>
    <w:rsid w:val="006B46EC"/>
    <w:rsid w:val="006B56B0"/>
    <w:rsid w:val="006B67F0"/>
    <w:rsid w:val="006C0E64"/>
    <w:rsid w:val="006C3E4B"/>
    <w:rsid w:val="006C5A6E"/>
    <w:rsid w:val="006C5F61"/>
    <w:rsid w:val="006C626E"/>
    <w:rsid w:val="006D6C37"/>
    <w:rsid w:val="006D76BD"/>
    <w:rsid w:val="006E25FD"/>
    <w:rsid w:val="006E545B"/>
    <w:rsid w:val="006E7672"/>
    <w:rsid w:val="006F5AD6"/>
    <w:rsid w:val="00700F77"/>
    <w:rsid w:val="007033B4"/>
    <w:rsid w:val="0070466F"/>
    <w:rsid w:val="00705912"/>
    <w:rsid w:val="007068F4"/>
    <w:rsid w:val="007107F9"/>
    <w:rsid w:val="007119B6"/>
    <w:rsid w:val="00711B82"/>
    <w:rsid w:val="00713298"/>
    <w:rsid w:val="0071332C"/>
    <w:rsid w:val="00714659"/>
    <w:rsid w:val="00715816"/>
    <w:rsid w:val="0071627A"/>
    <w:rsid w:val="007177FA"/>
    <w:rsid w:val="007222B2"/>
    <w:rsid w:val="00722894"/>
    <w:rsid w:val="00723D39"/>
    <w:rsid w:val="00730C18"/>
    <w:rsid w:val="00733868"/>
    <w:rsid w:val="007351FB"/>
    <w:rsid w:val="0073668B"/>
    <w:rsid w:val="00737D4E"/>
    <w:rsid w:val="0074118A"/>
    <w:rsid w:val="00743DE5"/>
    <w:rsid w:val="00744225"/>
    <w:rsid w:val="00745F14"/>
    <w:rsid w:val="00746046"/>
    <w:rsid w:val="00751110"/>
    <w:rsid w:val="00751585"/>
    <w:rsid w:val="00752AFE"/>
    <w:rsid w:val="00753710"/>
    <w:rsid w:val="007610EB"/>
    <w:rsid w:val="00761912"/>
    <w:rsid w:val="007638EA"/>
    <w:rsid w:val="00765732"/>
    <w:rsid w:val="00765ED8"/>
    <w:rsid w:val="0076772B"/>
    <w:rsid w:val="007702AD"/>
    <w:rsid w:val="00771558"/>
    <w:rsid w:val="00773673"/>
    <w:rsid w:val="0077456B"/>
    <w:rsid w:val="0077767F"/>
    <w:rsid w:val="00783EA7"/>
    <w:rsid w:val="007922F2"/>
    <w:rsid w:val="0079392B"/>
    <w:rsid w:val="00794151"/>
    <w:rsid w:val="007A0CEB"/>
    <w:rsid w:val="007A1F5D"/>
    <w:rsid w:val="007A2206"/>
    <w:rsid w:val="007A6511"/>
    <w:rsid w:val="007B187A"/>
    <w:rsid w:val="007B3CB4"/>
    <w:rsid w:val="007B4194"/>
    <w:rsid w:val="007B7F29"/>
    <w:rsid w:val="007C008C"/>
    <w:rsid w:val="007C279C"/>
    <w:rsid w:val="007C496A"/>
    <w:rsid w:val="007C5115"/>
    <w:rsid w:val="007C55B5"/>
    <w:rsid w:val="007C6140"/>
    <w:rsid w:val="007C65A2"/>
    <w:rsid w:val="007C7F4D"/>
    <w:rsid w:val="007C7FB9"/>
    <w:rsid w:val="007D08FA"/>
    <w:rsid w:val="007D2D9B"/>
    <w:rsid w:val="007D53DF"/>
    <w:rsid w:val="007D6EC0"/>
    <w:rsid w:val="007D7174"/>
    <w:rsid w:val="007E43E7"/>
    <w:rsid w:val="007E487A"/>
    <w:rsid w:val="007E73EA"/>
    <w:rsid w:val="007F0B37"/>
    <w:rsid w:val="007F2ACD"/>
    <w:rsid w:val="007F3C2A"/>
    <w:rsid w:val="007F40DC"/>
    <w:rsid w:val="007F5652"/>
    <w:rsid w:val="00802336"/>
    <w:rsid w:val="0080272C"/>
    <w:rsid w:val="00804343"/>
    <w:rsid w:val="00804919"/>
    <w:rsid w:val="00805C62"/>
    <w:rsid w:val="00806A02"/>
    <w:rsid w:val="0080766F"/>
    <w:rsid w:val="00807DEE"/>
    <w:rsid w:val="008176AC"/>
    <w:rsid w:val="00817F3C"/>
    <w:rsid w:val="00823B70"/>
    <w:rsid w:val="0082478D"/>
    <w:rsid w:val="00830EE1"/>
    <w:rsid w:val="00833D88"/>
    <w:rsid w:val="0083662F"/>
    <w:rsid w:val="00840931"/>
    <w:rsid w:val="00841709"/>
    <w:rsid w:val="00841CC5"/>
    <w:rsid w:val="00843987"/>
    <w:rsid w:val="00845889"/>
    <w:rsid w:val="008505E3"/>
    <w:rsid w:val="008527DB"/>
    <w:rsid w:val="00856235"/>
    <w:rsid w:val="00857A93"/>
    <w:rsid w:val="00861DBA"/>
    <w:rsid w:val="00863B60"/>
    <w:rsid w:val="00865760"/>
    <w:rsid w:val="008675FA"/>
    <w:rsid w:val="00871D2B"/>
    <w:rsid w:val="00873A0D"/>
    <w:rsid w:val="008742EB"/>
    <w:rsid w:val="00874F37"/>
    <w:rsid w:val="00880440"/>
    <w:rsid w:val="008842B4"/>
    <w:rsid w:val="0088470B"/>
    <w:rsid w:val="00886C54"/>
    <w:rsid w:val="00886CFA"/>
    <w:rsid w:val="00887225"/>
    <w:rsid w:val="00891CB9"/>
    <w:rsid w:val="00892464"/>
    <w:rsid w:val="00895C23"/>
    <w:rsid w:val="00896A2D"/>
    <w:rsid w:val="00897D14"/>
    <w:rsid w:val="008A102F"/>
    <w:rsid w:val="008A1889"/>
    <w:rsid w:val="008A1E54"/>
    <w:rsid w:val="008A2A72"/>
    <w:rsid w:val="008A3556"/>
    <w:rsid w:val="008A37DF"/>
    <w:rsid w:val="008A53BF"/>
    <w:rsid w:val="008A6FB5"/>
    <w:rsid w:val="008B2A17"/>
    <w:rsid w:val="008B4299"/>
    <w:rsid w:val="008B533F"/>
    <w:rsid w:val="008B6499"/>
    <w:rsid w:val="008C3CC3"/>
    <w:rsid w:val="008C6391"/>
    <w:rsid w:val="008C6F17"/>
    <w:rsid w:val="008C7390"/>
    <w:rsid w:val="008D2F44"/>
    <w:rsid w:val="008D3940"/>
    <w:rsid w:val="008D5529"/>
    <w:rsid w:val="008D6D02"/>
    <w:rsid w:val="008D783D"/>
    <w:rsid w:val="008E07E6"/>
    <w:rsid w:val="008E0AA3"/>
    <w:rsid w:val="008E2D44"/>
    <w:rsid w:val="008E2F6E"/>
    <w:rsid w:val="008E3AF1"/>
    <w:rsid w:val="008E46DE"/>
    <w:rsid w:val="008E7592"/>
    <w:rsid w:val="008F2A61"/>
    <w:rsid w:val="008F37E6"/>
    <w:rsid w:val="008F5532"/>
    <w:rsid w:val="00902B6B"/>
    <w:rsid w:val="00905AF8"/>
    <w:rsid w:val="0091008C"/>
    <w:rsid w:val="00913F97"/>
    <w:rsid w:val="00917002"/>
    <w:rsid w:val="009170B2"/>
    <w:rsid w:val="00920C31"/>
    <w:rsid w:val="00922F84"/>
    <w:rsid w:val="00927614"/>
    <w:rsid w:val="00936450"/>
    <w:rsid w:val="009422AA"/>
    <w:rsid w:val="0094311A"/>
    <w:rsid w:val="0094465A"/>
    <w:rsid w:val="009458ED"/>
    <w:rsid w:val="00947BA7"/>
    <w:rsid w:val="00961318"/>
    <w:rsid w:val="00961F02"/>
    <w:rsid w:val="00966325"/>
    <w:rsid w:val="009666BE"/>
    <w:rsid w:val="0097367A"/>
    <w:rsid w:val="00974BCD"/>
    <w:rsid w:val="009809F9"/>
    <w:rsid w:val="0098215C"/>
    <w:rsid w:val="009863FA"/>
    <w:rsid w:val="0098723A"/>
    <w:rsid w:val="00987995"/>
    <w:rsid w:val="00987FE1"/>
    <w:rsid w:val="00991D27"/>
    <w:rsid w:val="00992D0A"/>
    <w:rsid w:val="0099444A"/>
    <w:rsid w:val="009972C2"/>
    <w:rsid w:val="009977FB"/>
    <w:rsid w:val="00997C29"/>
    <w:rsid w:val="00997E2C"/>
    <w:rsid w:val="009A0330"/>
    <w:rsid w:val="009A0F37"/>
    <w:rsid w:val="009A2C42"/>
    <w:rsid w:val="009A4388"/>
    <w:rsid w:val="009A6D26"/>
    <w:rsid w:val="009B0A7B"/>
    <w:rsid w:val="009B0D7F"/>
    <w:rsid w:val="009B273A"/>
    <w:rsid w:val="009B5A0E"/>
    <w:rsid w:val="009B673A"/>
    <w:rsid w:val="009C0267"/>
    <w:rsid w:val="009C08DD"/>
    <w:rsid w:val="009C0ADB"/>
    <w:rsid w:val="009C14EB"/>
    <w:rsid w:val="009C1AC4"/>
    <w:rsid w:val="009D05FB"/>
    <w:rsid w:val="009D1B44"/>
    <w:rsid w:val="009D6E8E"/>
    <w:rsid w:val="009E6F3F"/>
    <w:rsid w:val="009E7A2B"/>
    <w:rsid w:val="009F0484"/>
    <w:rsid w:val="009F1E9A"/>
    <w:rsid w:val="009F7C1B"/>
    <w:rsid w:val="00A00B95"/>
    <w:rsid w:val="00A014AE"/>
    <w:rsid w:val="00A03649"/>
    <w:rsid w:val="00A068FD"/>
    <w:rsid w:val="00A10750"/>
    <w:rsid w:val="00A10E38"/>
    <w:rsid w:val="00A11292"/>
    <w:rsid w:val="00A11F2F"/>
    <w:rsid w:val="00A136AD"/>
    <w:rsid w:val="00A17D14"/>
    <w:rsid w:val="00A20F3E"/>
    <w:rsid w:val="00A23AAD"/>
    <w:rsid w:val="00A257FA"/>
    <w:rsid w:val="00A264F8"/>
    <w:rsid w:val="00A26BD6"/>
    <w:rsid w:val="00A26D85"/>
    <w:rsid w:val="00A27145"/>
    <w:rsid w:val="00A30CA3"/>
    <w:rsid w:val="00A341D1"/>
    <w:rsid w:val="00A348A9"/>
    <w:rsid w:val="00A36A1E"/>
    <w:rsid w:val="00A37498"/>
    <w:rsid w:val="00A379D9"/>
    <w:rsid w:val="00A42DCD"/>
    <w:rsid w:val="00A43C2F"/>
    <w:rsid w:val="00A43DF8"/>
    <w:rsid w:val="00A469C3"/>
    <w:rsid w:val="00A47C41"/>
    <w:rsid w:val="00A51BD6"/>
    <w:rsid w:val="00A5240E"/>
    <w:rsid w:val="00A54673"/>
    <w:rsid w:val="00A55B77"/>
    <w:rsid w:val="00A60044"/>
    <w:rsid w:val="00A611F8"/>
    <w:rsid w:val="00A62BF6"/>
    <w:rsid w:val="00A63FB3"/>
    <w:rsid w:val="00A64404"/>
    <w:rsid w:val="00A66910"/>
    <w:rsid w:val="00A675C6"/>
    <w:rsid w:val="00A6779E"/>
    <w:rsid w:val="00A713E9"/>
    <w:rsid w:val="00A75050"/>
    <w:rsid w:val="00A756C5"/>
    <w:rsid w:val="00A772D4"/>
    <w:rsid w:val="00A8085E"/>
    <w:rsid w:val="00A8365B"/>
    <w:rsid w:val="00A83B6C"/>
    <w:rsid w:val="00A85E5F"/>
    <w:rsid w:val="00A87646"/>
    <w:rsid w:val="00A915B0"/>
    <w:rsid w:val="00A935D8"/>
    <w:rsid w:val="00A937FB"/>
    <w:rsid w:val="00A94186"/>
    <w:rsid w:val="00A94AB2"/>
    <w:rsid w:val="00A97209"/>
    <w:rsid w:val="00AA2C6C"/>
    <w:rsid w:val="00AA2CCF"/>
    <w:rsid w:val="00AA381F"/>
    <w:rsid w:val="00AA3D11"/>
    <w:rsid w:val="00AA5FF6"/>
    <w:rsid w:val="00AA6879"/>
    <w:rsid w:val="00AA6B1C"/>
    <w:rsid w:val="00AB02EC"/>
    <w:rsid w:val="00AB0424"/>
    <w:rsid w:val="00AB6ED5"/>
    <w:rsid w:val="00AC0F1A"/>
    <w:rsid w:val="00AC14B3"/>
    <w:rsid w:val="00AC14E7"/>
    <w:rsid w:val="00AC2B8A"/>
    <w:rsid w:val="00AC62D4"/>
    <w:rsid w:val="00AC6841"/>
    <w:rsid w:val="00AC78A5"/>
    <w:rsid w:val="00AD3774"/>
    <w:rsid w:val="00AD7247"/>
    <w:rsid w:val="00AE1B77"/>
    <w:rsid w:val="00AE63F2"/>
    <w:rsid w:val="00AE7F4D"/>
    <w:rsid w:val="00AF3245"/>
    <w:rsid w:val="00AF5405"/>
    <w:rsid w:val="00AF5ECF"/>
    <w:rsid w:val="00AF6ECA"/>
    <w:rsid w:val="00B01C00"/>
    <w:rsid w:val="00B06313"/>
    <w:rsid w:val="00B10707"/>
    <w:rsid w:val="00B110C7"/>
    <w:rsid w:val="00B127BF"/>
    <w:rsid w:val="00B134E0"/>
    <w:rsid w:val="00B20667"/>
    <w:rsid w:val="00B206A2"/>
    <w:rsid w:val="00B22556"/>
    <w:rsid w:val="00B25E3E"/>
    <w:rsid w:val="00B2745D"/>
    <w:rsid w:val="00B274EB"/>
    <w:rsid w:val="00B27B13"/>
    <w:rsid w:val="00B34104"/>
    <w:rsid w:val="00B4124E"/>
    <w:rsid w:val="00B42402"/>
    <w:rsid w:val="00B458AA"/>
    <w:rsid w:val="00B46127"/>
    <w:rsid w:val="00B46AD9"/>
    <w:rsid w:val="00B5041D"/>
    <w:rsid w:val="00B50487"/>
    <w:rsid w:val="00B524FC"/>
    <w:rsid w:val="00B5340A"/>
    <w:rsid w:val="00B55520"/>
    <w:rsid w:val="00B55C8A"/>
    <w:rsid w:val="00B65372"/>
    <w:rsid w:val="00B655F9"/>
    <w:rsid w:val="00B6571F"/>
    <w:rsid w:val="00B71924"/>
    <w:rsid w:val="00B72608"/>
    <w:rsid w:val="00B754D7"/>
    <w:rsid w:val="00B75DD4"/>
    <w:rsid w:val="00B82FD3"/>
    <w:rsid w:val="00B831D8"/>
    <w:rsid w:val="00B834BF"/>
    <w:rsid w:val="00B84A60"/>
    <w:rsid w:val="00B958B0"/>
    <w:rsid w:val="00B96B18"/>
    <w:rsid w:val="00B977BE"/>
    <w:rsid w:val="00BA2BED"/>
    <w:rsid w:val="00BA38D9"/>
    <w:rsid w:val="00BA3BC0"/>
    <w:rsid w:val="00BB0749"/>
    <w:rsid w:val="00BC16FE"/>
    <w:rsid w:val="00BC27EC"/>
    <w:rsid w:val="00BC5A89"/>
    <w:rsid w:val="00BD052F"/>
    <w:rsid w:val="00BD287E"/>
    <w:rsid w:val="00BD3167"/>
    <w:rsid w:val="00BD3C0A"/>
    <w:rsid w:val="00BD438F"/>
    <w:rsid w:val="00BD5E08"/>
    <w:rsid w:val="00BD69C4"/>
    <w:rsid w:val="00BD7553"/>
    <w:rsid w:val="00BE3D5B"/>
    <w:rsid w:val="00BE4FAD"/>
    <w:rsid w:val="00BE69B8"/>
    <w:rsid w:val="00BF0766"/>
    <w:rsid w:val="00BF0832"/>
    <w:rsid w:val="00BF0D7A"/>
    <w:rsid w:val="00BF177D"/>
    <w:rsid w:val="00BF75F4"/>
    <w:rsid w:val="00C015A1"/>
    <w:rsid w:val="00C01C2F"/>
    <w:rsid w:val="00C0206B"/>
    <w:rsid w:val="00C03517"/>
    <w:rsid w:val="00C04D1A"/>
    <w:rsid w:val="00C07A4C"/>
    <w:rsid w:val="00C11B0E"/>
    <w:rsid w:val="00C13574"/>
    <w:rsid w:val="00C14400"/>
    <w:rsid w:val="00C17ACF"/>
    <w:rsid w:val="00C204DA"/>
    <w:rsid w:val="00C210C9"/>
    <w:rsid w:val="00C26B30"/>
    <w:rsid w:val="00C31AFD"/>
    <w:rsid w:val="00C321DF"/>
    <w:rsid w:val="00C323FD"/>
    <w:rsid w:val="00C34629"/>
    <w:rsid w:val="00C35182"/>
    <w:rsid w:val="00C35E3F"/>
    <w:rsid w:val="00C3631B"/>
    <w:rsid w:val="00C368A8"/>
    <w:rsid w:val="00C37CE6"/>
    <w:rsid w:val="00C40E91"/>
    <w:rsid w:val="00C42385"/>
    <w:rsid w:val="00C42B91"/>
    <w:rsid w:val="00C430F8"/>
    <w:rsid w:val="00C43107"/>
    <w:rsid w:val="00C434E5"/>
    <w:rsid w:val="00C53BFC"/>
    <w:rsid w:val="00C53D44"/>
    <w:rsid w:val="00C53E8C"/>
    <w:rsid w:val="00C62BF8"/>
    <w:rsid w:val="00C631B3"/>
    <w:rsid w:val="00C63D27"/>
    <w:rsid w:val="00C65B26"/>
    <w:rsid w:val="00C67D96"/>
    <w:rsid w:val="00C714C4"/>
    <w:rsid w:val="00C77B5C"/>
    <w:rsid w:val="00C806C7"/>
    <w:rsid w:val="00C80F11"/>
    <w:rsid w:val="00C80F77"/>
    <w:rsid w:val="00C8546E"/>
    <w:rsid w:val="00C85AAF"/>
    <w:rsid w:val="00C868CF"/>
    <w:rsid w:val="00C911FB"/>
    <w:rsid w:val="00C91478"/>
    <w:rsid w:val="00C92B0F"/>
    <w:rsid w:val="00C938E0"/>
    <w:rsid w:val="00CA27B8"/>
    <w:rsid w:val="00CA55A5"/>
    <w:rsid w:val="00CA5BF1"/>
    <w:rsid w:val="00CA7147"/>
    <w:rsid w:val="00CA72E6"/>
    <w:rsid w:val="00CA795D"/>
    <w:rsid w:val="00CB0AA9"/>
    <w:rsid w:val="00CB0DED"/>
    <w:rsid w:val="00CB284B"/>
    <w:rsid w:val="00CB69DA"/>
    <w:rsid w:val="00CB6FCA"/>
    <w:rsid w:val="00CC0242"/>
    <w:rsid w:val="00CC0BEE"/>
    <w:rsid w:val="00CC212F"/>
    <w:rsid w:val="00CC27BF"/>
    <w:rsid w:val="00CC31AF"/>
    <w:rsid w:val="00CC4F1C"/>
    <w:rsid w:val="00CC5431"/>
    <w:rsid w:val="00CD222C"/>
    <w:rsid w:val="00CD26D0"/>
    <w:rsid w:val="00CD6960"/>
    <w:rsid w:val="00CE0D01"/>
    <w:rsid w:val="00CE248F"/>
    <w:rsid w:val="00CF1455"/>
    <w:rsid w:val="00CF33AD"/>
    <w:rsid w:val="00CF35A7"/>
    <w:rsid w:val="00CF3BA8"/>
    <w:rsid w:val="00CF4F76"/>
    <w:rsid w:val="00D00323"/>
    <w:rsid w:val="00D04F04"/>
    <w:rsid w:val="00D062A1"/>
    <w:rsid w:val="00D11A6E"/>
    <w:rsid w:val="00D12ED3"/>
    <w:rsid w:val="00D13C9A"/>
    <w:rsid w:val="00D13CFD"/>
    <w:rsid w:val="00D15E19"/>
    <w:rsid w:val="00D16AE5"/>
    <w:rsid w:val="00D209D2"/>
    <w:rsid w:val="00D20BF1"/>
    <w:rsid w:val="00D20E73"/>
    <w:rsid w:val="00D2134D"/>
    <w:rsid w:val="00D230B4"/>
    <w:rsid w:val="00D245CB"/>
    <w:rsid w:val="00D267CB"/>
    <w:rsid w:val="00D30234"/>
    <w:rsid w:val="00D32AAC"/>
    <w:rsid w:val="00D333F0"/>
    <w:rsid w:val="00D336C8"/>
    <w:rsid w:val="00D401E3"/>
    <w:rsid w:val="00D40D1C"/>
    <w:rsid w:val="00D41186"/>
    <w:rsid w:val="00D41461"/>
    <w:rsid w:val="00D425A0"/>
    <w:rsid w:val="00D46252"/>
    <w:rsid w:val="00D476A1"/>
    <w:rsid w:val="00D509E7"/>
    <w:rsid w:val="00D53B50"/>
    <w:rsid w:val="00D55C53"/>
    <w:rsid w:val="00D55E2C"/>
    <w:rsid w:val="00D60A0D"/>
    <w:rsid w:val="00D63E19"/>
    <w:rsid w:val="00D655A9"/>
    <w:rsid w:val="00D73898"/>
    <w:rsid w:val="00D75FB0"/>
    <w:rsid w:val="00D80E9B"/>
    <w:rsid w:val="00D90095"/>
    <w:rsid w:val="00D90187"/>
    <w:rsid w:val="00D92DB9"/>
    <w:rsid w:val="00D94ADB"/>
    <w:rsid w:val="00D96D2B"/>
    <w:rsid w:val="00DA1534"/>
    <w:rsid w:val="00DA3DF4"/>
    <w:rsid w:val="00DA5FF2"/>
    <w:rsid w:val="00DA7469"/>
    <w:rsid w:val="00DB04DD"/>
    <w:rsid w:val="00DB21C6"/>
    <w:rsid w:val="00DB5035"/>
    <w:rsid w:val="00DB5618"/>
    <w:rsid w:val="00DB746D"/>
    <w:rsid w:val="00DB77BA"/>
    <w:rsid w:val="00DB797E"/>
    <w:rsid w:val="00DC2EC7"/>
    <w:rsid w:val="00DC3898"/>
    <w:rsid w:val="00DC42B8"/>
    <w:rsid w:val="00DC47E0"/>
    <w:rsid w:val="00DC5667"/>
    <w:rsid w:val="00DD0095"/>
    <w:rsid w:val="00DD3673"/>
    <w:rsid w:val="00DD7886"/>
    <w:rsid w:val="00DE4D92"/>
    <w:rsid w:val="00DF250E"/>
    <w:rsid w:val="00DF4D4A"/>
    <w:rsid w:val="00DF5D18"/>
    <w:rsid w:val="00DF6367"/>
    <w:rsid w:val="00E0274F"/>
    <w:rsid w:val="00E03D85"/>
    <w:rsid w:val="00E04E53"/>
    <w:rsid w:val="00E05B9B"/>
    <w:rsid w:val="00E10395"/>
    <w:rsid w:val="00E129E1"/>
    <w:rsid w:val="00E15B56"/>
    <w:rsid w:val="00E16316"/>
    <w:rsid w:val="00E2136E"/>
    <w:rsid w:val="00E22CB0"/>
    <w:rsid w:val="00E2385D"/>
    <w:rsid w:val="00E23A64"/>
    <w:rsid w:val="00E2429B"/>
    <w:rsid w:val="00E24A10"/>
    <w:rsid w:val="00E255BA"/>
    <w:rsid w:val="00E27DFA"/>
    <w:rsid w:val="00E3111B"/>
    <w:rsid w:val="00E33D33"/>
    <w:rsid w:val="00E34B36"/>
    <w:rsid w:val="00E35574"/>
    <w:rsid w:val="00E375BA"/>
    <w:rsid w:val="00E414CC"/>
    <w:rsid w:val="00E41725"/>
    <w:rsid w:val="00E449D8"/>
    <w:rsid w:val="00E44B7E"/>
    <w:rsid w:val="00E45B35"/>
    <w:rsid w:val="00E47053"/>
    <w:rsid w:val="00E52438"/>
    <w:rsid w:val="00E54A96"/>
    <w:rsid w:val="00E567F1"/>
    <w:rsid w:val="00E612DE"/>
    <w:rsid w:val="00E6379E"/>
    <w:rsid w:val="00E6562B"/>
    <w:rsid w:val="00E708F2"/>
    <w:rsid w:val="00E713A6"/>
    <w:rsid w:val="00E71ACB"/>
    <w:rsid w:val="00E72BDD"/>
    <w:rsid w:val="00E72F66"/>
    <w:rsid w:val="00E76F1C"/>
    <w:rsid w:val="00E77B07"/>
    <w:rsid w:val="00E81161"/>
    <w:rsid w:val="00E83315"/>
    <w:rsid w:val="00E8674F"/>
    <w:rsid w:val="00E91009"/>
    <w:rsid w:val="00E91BC5"/>
    <w:rsid w:val="00E93761"/>
    <w:rsid w:val="00E94C09"/>
    <w:rsid w:val="00E95D61"/>
    <w:rsid w:val="00EA1DEC"/>
    <w:rsid w:val="00EA3695"/>
    <w:rsid w:val="00EA3E5F"/>
    <w:rsid w:val="00EB2329"/>
    <w:rsid w:val="00EB466E"/>
    <w:rsid w:val="00EB4732"/>
    <w:rsid w:val="00EB640A"/>
    <w:rsid w:val="00EB7412"/>
    <w:rsid w:val="00EB78E5"/>
    <w:rsid w:val="00EB7DFA"/>
    <w:rsid w:val="00EC072A"/>
    <w:rsid w:val="00EC0CE3"/>
    <w:rsid w:val="00EC145D"/>
    <w:rsid w:val="00EC3519"/>
    <w:rsid w:val="00EC5F38"/>
    <w:rsid w:val="00EC75FD"/>
    <w:rsid w:val="00ED173E"/>
    <w:rsid w:val="00ED35CD"/>
    <w:rsid w:val="00ED72B1"/>
    <w:rsid w:val="00EE31A2"/>
    <w:rsid w:val="00EE61EA"/>
    <w:rsid w:val="00EE6934"/>
    <w:rsid w:val="00EE7D5C"/>
    <w:rsid w:val="00EF0A8A"/>
    <w:rsid w:val="00EF0CDC"/>
    <w:rsid w:val="00EF387C"/>
    <w:rsid w:val="00EF4548"/>
    <w:rsid w:val="00EF7BAF"/>
    <w:rsid w:val="00F00F3F"/>
    <w:rsid w:val="00F015EE"/>
    <w:rsid w:val="00F04469"/>
    <w:rsid w:val="00F045B4"/>
    <w:rsid w:val="00F049E1"/>
    <w:rsid w:val="00F05572"/>
    <w:rsid w:val="00F0697C"/>
    <w:rsid w:val="00F156DD"/>
    <w:rsid w:val="00F222CF"/>
    <w:rsid w:val="00F261F3"/>
    <w:rsid w:val="00F26D54"/>
    <w:rsid w:val="00F3457A"/>
    <w:rsid w:val="00F35C21"/>
    <w:rsid w:val="00F36198"/>
    <w:rsid w:val="00F36602"/>
    <w:rsid w:val="00F36633"/>
    <w:rsid w:val="00F40E66"/>
    <w:rsid w:val="00F43328"/>
    <w:rsid w:val="00F434ED"/>
    <w:rsid w:val="00F43B72"/>
    <w:rsid w:val="00F4582F"/>
    <w:rsid w:val="00F4603D"/>
    <w:rsid w:val="00F4641B"/>
    <w:rsid w:val="00F5053D"/>
    <w:rsid w:val="00F52225"/>
    <w:rsid w:val="00F52E54"/>
    <w:rsid w:val="00F55808"/>
    <w:rsid w:val="00F6359D"/>
    <w:rsid w:val="00F636BC"/>
    <w:rsid w:val="00F6465C"/>
    <w:rsid w:val="00F66295"/>
    <w:rsid w:val="00F66B7C"/>
    <w:rsid w:val="00F7352C"/>
    <w:rsid w:val="00F75DC5"/>
    <w:rsid w:val="00F8072A"/>
    <w:rsid w:val="00F849EB"/>
    <w:rsid w:val="00F91B2E"/>
    <w:rsid w:val="00F94188"/>
    <w:rsid w:val="00F94284"/>
    <w:rsid w:val="00F94595"/>
    <w:rsid w:val="00F95D9E"/>
    <w:rsid w:val="00F96DCB"/>
    <w:rsid w:val="00FA14C5"/>
    <w:rsid w:val="00FA1ED1"/>
    <w:rsid w:val="00FA482F"/>
    <w:rsid w:val="00FB05AB"/>
    <w:rsid w:val="00FB6D26"/>
    <w:rsid w:val="00FC23C6"/>
    <w:rsid w:val="00FC3EA9"/>
    <w:rsid w:val="00FC5025"/>
    <w:rsid w:val="00FC6F84"/>
    <w:rsid w:val="00FC6FA5"/>
    <w:rsid w:val="00FD12A3"/>
    <w:rsid w:val="00FD23E2"/>
    <w:rsid w:val="00FD2FE5"/>
    <w:rsid w:val="00FD408D"/>
    <w:rsid w:val="00FD5592"/>
    <w:rsid w:val="00FE1052"/>
    <w:rsid w:val="00FE1414"/>
    <w:rsid w:val="00FE2C72"/>
    <w:rsid w:val="00FE382A"/>
    <w:rsid w:val="00FE7A5D"/>
    <w:rsid w:val="00FF2852"/>
    <w:rsid w:val="00FF66B9"/>
    <w:rsid w:val="00FF6FF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0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B50"/>
    <w:pP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3B50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D53B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3B50"/>
    <w:rPr>
      <w:rFonts w:ascii="Cambria" w:hAnsi="Cambria"/>
      <w:sz w:val="24"/>
    </w:rPr>
  </w:style>
  <w:style w:type="character" w:styleId="Strong">
    <w:name w:val="Strong"/>
    <w:basedOn w:val="DefaultParagraphFont"/>
    <w:uiPriority w:val="99"/>
    <w:qFormat/>
    <w:rsid w:val="00D53B50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D60A0D"/>
  </w:style>
  <w:style w:type="character" w:customStyle="1" w:styleId="BodyTextChar">
    <w:name w:val="Body Text Char"/>
    <w:basedOn w:val="DefaultParagraphFont"/>
    <w:link w:val="BodyText"/>
    <w:uiPriority w:val="99"/>
    <w:locked/>
    <w:rsid w:val="00D60A0D"/>
    <w:rPr>
      <w:sz w:val="20"/>
      <w:lang w:eastAsia="ru-RU"/>
    </w:rPr>
  </w:style>
  <w:style w:type="table" w:styleId="TableGrid">
    <w:name w:val="Table Grid"/>
    <w:basedOn w:val="TableNormal"/>
    <w:uiPriority w:val="99"/>
    <w:rsid w:val="00D60A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basedOn w:val="Normal"/>
    <w:uiPriority w:val="99"/>
    <w:rsid w:val="00E54A96"/>
    <w:pPr>
      <w:spacing w:before="100" w:beforeAutospacing="1" w:after="100" w:afterAutospacing="1"/>
    </w:pPr>
    <w:rPr>
      <w:rFonts w:ascii="Tahoma" w:eastAsia="SimSun" w:hAnsi="Tahoma" w:cs="Tahoma"/>
      <w:lang w:val="en-US" w:eastAsia="en-US"/>
    </w:rPr>
  </w:style>
  <w:style w:type="paragraph" w:customStyle="1" w:styleId="a0">
    <w:name w:val="Знак Знак Знак Знак"/>
    <w:basedOn w:val="Normal"/>
    <w:uiPriority w:val="99"/>
    <w:rsid w:val="00501EB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4027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7CB"/>
    <w:rPr>
      <w:sz w:val="20"/>
    </w:rPr>
  </w:style>
  <w:style w:type="paragraph" w:styleId="Footer">
    <w:name w:val="footer"/>
    <w:basedOn w:val="Normal"/>
    <w:link w:val="FooterChar"/>
    <w:uiPriority w:val="99"/>
    <w:rsid w:val="004027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7C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821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215C"/>
    <w:rPr>
      <w:rFonts w:ascii="Tahoma" w:hAnsi="Tahoma"/>
      <w:sz w:val="16"/>
    </w:rPr>
  </w:style>
  <w:style w:type="paragraph" w:customStyle="1" w:styleId="4">
    <w:name w:val="Знак Знак Знак Знак4"/>
    <w:basedOn w:val="Normal"/>
    <w:uiPriority w:val="99"/>
    <w:rsid w:val="00045B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Знак Знак Знак Знак3"/>
    <w:basedOn w:val="Normal"/>
    <w:uiPriority w:val="99"/>
    <w:rsid w:val="0086576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">
    <w:name w:val="Знак Знак Знак Знак2"/>
    <w:basedOn w:val="Normal"/>
    <w:uiPriority w:val="99"/>
    <w:rsid w:val="0038577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7107F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509E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uiPriority w:val="99"/>
    <w:rsid w:val="007D6EC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F40E66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430F8"/>
    <w:rPr>
      <w:rFonts w:cs="Times New Roman"/>
      <w:color w:val="1C1CD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9BD354BFDBCFD76FF07BE562917EE0F25216746D268177E325B376CE20108602CF9A887FA20797BF166m1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22</Pages>
  <Words>4322</Words>
  <Characters>24641</Characters>
  <Application>Microsoft Office Outlook</Application>
  <DocSecurity>0</DocSecurity>
  <Lines>0</Lines>
  <Paragraphs>0</Paragraphs>
  <ScaleCrop>false</ScaleCrop>
  <Company>System Builder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2014-05-12T05:46:00Z</cp:lastPrinted>
  <dcterms:created xsi:type="dcterms:W3CDTF">2014-04-05T15:40:00Z</dcterms:created>
  <dcterms:modified xsi:type="dcterms:W3CDTF">2014-05-12T05:58:00Z</dcterms:modified>
</cp:coreProperties>
</file>