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35" w:rsidRPr="00F00F35" w:rsidRDefault="00F00F35" w:rsidP="00F00F35">
      <w:pPr>
        <w:jc w:val="center"/>
        <w:rPr>
          <w:rFonts w:ascii="Arial" w:hAnsi="Arial" w:cs="Arial"/>
          <w:b/>
          <w:sz w:val="32"/>
          <w:szCs w:val="32"/>
        </w:rPr>
      </w:pPr>
      <w:r w:rsidRPr="00F00F3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F00F35" w:rsidRPr="00F00F35" w:rsidRDefault="00F00F35" w:rsidP="00F00F3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00F35">
        <w:rPr>
          <w:rFonts w:ascii="Arial" w:hAnsi="Arial" w:cs="Arial"/>
          <w:b/>
          <w:sz w:val="32"/>
          <w:szCs w:val="32"/>
        </w:rPr>
        <w:t>СРЕДНЕАПОЧЕНСКОГО  СЕЛЬСОВЕТА</w:t>
      </w:r>
      <w:proofErr w:type="gramEnd"/>
    </w:p>
    <w:p w:rsidR="00F00F35" w:rsidRPr="00F00F35" w:rsidRDefault="00F00F35" w:rsidP="00F00F3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00F35">
        <w:rPr>
          <w:rFonts w:ascii="Arial" w:hAnsi="Arial" w:cs="Arial"/>
          <w:b/>
          <w:sz w:val="32"/>
          <w:szCs w:val="32"/>
        </w:rPr>
        <w:t>ГОРШЕЧЕНСКОГО  РАЙОНА</w:t>
      </w:r>
      <w:proofErr w:type="gramEnd"/>
      <w:r w:rsidRPr="00F00F35"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F00F35" w:rsidRPr="00F00F35" w:rsidRDefault="00F00F35" w:rsidP="00F00F35">
      <w:pPr>
        <w:jc w:val="center"/>
        <w:rPr>
          <w:rFonts w:ascii="Arial" w:hAnsi="Arial" w:cs="Arial"/>
          <w:b/>
          <w:sz w:val="32"/>
          <w:szCs w:val="32"/>
        </w:rPr>
      </w:pPr>
    </w:p>
    <w:p w:rsidR="00F00F35" w:rsidRPr="00F00F35" w:rsidRDefault="00F00F35" w:rsidP="00F00F35">
      <w:pPr>
        <w:jc w:val="center"/>
        <w:rPr>
          <w:rFonts w:ascii="Arial" w:hAnsi="Arial" w:cs="Arial"/>
          <w:b/>
          <w:sz w:val="32"/>
          <w:szCs w:val="32"/>
        </w:rPr>
      </w:pPr>
      <w:r w:rsidRPr="00F00F35">
        <w:rPr>
          <w:rFonts w:ascii="Arial" w:hAnsi="Arial" w:cs="Arial"/>
          <w:b/>
          <w:sz w:val="32"/>
          <w:szCs w:val="32"/>
        </w:rPr>
        <w:t>РЕШЕНИЕ</w:t>
      </w:r>
    </w:p>
    <w:p w:rsidR="00F00F35" w:rsidRPr="00F00F35" w:rsidRDefault="00F00F35" w:rsidP="00F00F35">
      <w:pPr>
        <w:jc w:val="center"/>
        <w:rPr>
          <w:rFonts w:ascii="Arial" w:hAnsi="Arial" w:cs="Arial"/>
          <w:b/>
          <w:sz w:val="32"/>
          <w:szCs w:val="32"/>
        </w:rPr>
      </w:pPr>
    </w:p>
    <w:p w:rsidR="00F00F35" w:rsidRPr="00F00F35" w:rsidRDefault="00F00F35" w:rsidP="00F00F3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F00F35">
        <w:rPr>
          <w:rFonts w:ascii="Arial" w:hAnsi="Arial" w:cs="Arial"/>
          <w:b/>
          <w:sz w:val="32"/>
          <w:szCs w:val="32"/>
        </w:rPr>
        <w:t>от  1</w:t>
      </w:r>
      <w:proofErr w:type="gramEnd"/>
      <w:r w:rsidRPr="00F00F35">
        <w:rPr>
          <w:rFonts w:ascii="Arial" w:hAnsi="Arial" w:cs="Arial"/>
          <w:b/>
          <w:sz w:val="32"/>
          <w:szCs w:val="32"/>
        </w:rPr>
        <w:t xml:space="preserve"> февраля 2022 г.    </w:t>
      </w:r>
      <w:r>
        <w:rPr>
          <w:rFonts w:ascii="Arial" w:hAnsi="Arial" w:cs="Arial"/>
          <w:b/>
          <w:sz w:val="32"/>
          <w:szCs w:val="32"/>
        </w:rPr>
        <w:t>№ 78</w:t>
      </w:r>
      <w:bookmarkStart w:id="0" w:name="_GoBack"/>
      <w:bookmarkEnd w:id="0"/>
    </w:p>
    <w:p w:rsidR="00BD3748" w:rsidRPr="00F00F35" w:rsidRDefault="00BD3748" w:rsidP="00F00F35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BD3748" w:rsidRDefault="00BD3748" w:rsidP="00F00F3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00F35">
        <w:rPr>
          <w:rFonts w:ascii="Arial" w:hAnsi="Arial" w:cs="Arial"/>
          <w:b/>
          <w:bCs/>
          <w:sz w:val="32"/>
          <w:szCs w:val="32"/>
        </w:rPr>
        <w:t xml:space="preserve">О </w:t>
      </w:r>
      <w:proofErr w:type="gramStart"/>
      <w:r w:rsidRPr="00F00F35">
        <w:rPr>
          <w:rFonts w:ascii="Arial" w:hAnsi="Arial" w:cs="Arial"/>
          <w:b/>
          <w:bCs/>
          <w:sz w:val="32"/>
          <w:szCs w:val="32"/>
        </w:rPr>
        <w:t>передаче  Ревизионной</w:t>
      </w:r>
      <w:proofErr w:type="gramEnd"/>
      <w:r w:rsidRPr="00F00F35">
        <w:rPr>
          <w:rFonts w:ascii="Arial" w:hAnsi="Arial" w:cs="Arial"/>
          <w:b/>
          <w:bCs/>
          <w:sz w:val="32"/>
          <w:szCs w:val="32"/>
        </w:rPr>
        <w:t xml:space="preserve"> комиссии </w:t>
      </w:r>
      <w:proofErr w:type="spellStart"/>
      <w:r w:rsidRPr="00F00F35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 w:rsidRPr="00F00F35">
        <w:rPr>
          <w:rFonts w:ascii="Arial" w:hAnsi="Arial" w:cs="Arial"/>
          <w:b/>
          <w:bCs/>
          <w:sz w:val="32"/>
          <w:szCs w:val="32"/>
        </w:rPr>
        <w:t xml:space="preserve"> района Курской области  полномочий  </w:t>
      </w:r>
      <w:proofErr w:type="spellStart"/>
      <w:r w:rsidRPr="00F00F35">
        <w:rPr>
          <w:rFonts w:ascii="Arial" w:hAnsi="Arial" w:cs="Arial"/>
          <w:b/>
          <w:bCs/>
          <w:sz w:val="32"/>
          <w:szCs w:val="32"/>
        </w:rPr>
        <w:t>контрольно</w:t>
      </w:r>
      <w:proofErr w:type="spellEnd"/>
      <w:r w:rsidRPr="00F00F35">
        <w:rPr>
          <w:rFonts w:ascii="Arial" w:hAnsi="Arial" w:cs="Arial"/>
          <w:b/>
          <w:bCs/>
          <w:sz w:val="32"/>
          <w:szCs w:val="32"/>
        </w:rPr>
        <w:t xml:space="preserve"> – счетного органа муниципального образования «</w:t>
      </w:r>
      <w:proofErr w:type="spellStart"/>
      <w:r w:rsidRPr="00F00F35">
        <w:rPr>
          <w:rFonts w:ascii="Arial" w:hAnsi="Arial" w:cs="Arial"/>
          <w:b/>
          <w:bCs/>
          <w:sz w:val="32"/>
          <w:szCs w:val="32"/>
        </w:rPr>
        <w:t>Среднеапоченский</w:t>
      </w:r>
      <w:proofErr w:type="spellEnd"/>
      <w:r w:rsidRPr="00F00F35">
        <w:rPr>
          <w:rFonts w:ascii="Arial" w:hAnsi="Arial" w:cs="Arial"/>
          <w:b/>
          <w:bCs/>
          <w:sz w:val="32"/>
          <w:szCs w:val="32"/>
        </w:rPr>
        <w:t xml:space="preserve"> сельсовет»</w:t>
      </w:r>
    </w:p>
    <w:p w:rsidR="00F00F35" w:rsidRPr="00F00F35" w:rsidRDefault="00F00F35" w:rsidP="00F00F35">
      <w:pPr>
        <w:jc w:val="center"/>
        <w:rPr>
          <w:rFonts w:ascii="Arial" w:hAnsi="Arial" w:cs="Arial"/>
          <w:sz w:val="32"/>
          <w:szCs w:val="32"/>
        </w:rPr>
      </w:pPr>
    </w:p>
    <w:p w:rsidR="00BD3748" w:rsidRPr="00F00F35" w:rsidRDefault="00BD3748" w:rsidP="005E372B">
      <w:pPr>
        <w:ind w:firstLine="567"/>
        <w:jc w:val="both"/>
        <w:rPr>
          <w:rFonts w:ascii="Arial" w:hAnsi="Arial" w:cs="Arial"/>
          <w:b/>
          <w:bCs/>
        </w:rPr>
      </w:pPr>
      <w:r w:rsidRPr="00F00F35">
        <w:rPr>
          <w:rStyle w:val="apple-converted-space"/>
          <w:rFonts w:ascii="Arial" w:hAnsi="Arial" w:cs="Arial"/>
          <w:color w:val="000000"/>
        </w:rPr>
        <w:t> </w:t>
      </w:r>
      <w:r w:rsidRPr="00F00F35">
        <w:rPr>
          <w:rFonts w:ascii="Arial" w:hAnsi="Arial" w:cs="Arial"/>
          <w:color w:val="000000"/>
        </w:rPr>
        <w:t>В целях исполнения полномочий контрольно-счетного органа муниципального  образования 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  Курской области, руководствуясь</w:t>
      </w:r>
      <w:r w:rsidRPr="00F00F35">
        <w:rPr>
          <w:rStyle w:val="apple-converted-space"/>
          <w:rFonts w:ascii="Arial" w:hAnsi="Arial" w:cs="Arial"/>
          <w:color w:val="000000"/>
        </w:rPr>
        <w:t> </w:t>
      </w:r>
      <w:r w:rsidRPr="00F00F35">
        <w:rPr>
          <w:rFonts w:ascii="Arial" w:hAnsi="Arial" w:cs="Arial"/>
        </w:rPr>
        <w:t xml:space="preserve"> Федеральным законом от 06 октября 2003 № 131-ФЗ «Об общих принципах организации местного самоуправления в Российской Федерации», Федеральным законом от 07 февраля 2011 N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депутатов </w:t>
      </w:r>
      <w:proofErr w:type="spellStart"/>
      <w:r w:rsidRPr="00F00F35">
        <w:rPr>
          <w:rFonts w:ascii="Arial" w:hAnsi="Arial" w:cs="Arial"/>
        </w:rPr>
        <w:t>Среднеапоченского</w:t>
      </w:r>
      <w:proofErr w:type="spellEnd"/>
      <w:r w:rsidRPr="00F00F35">
        <w:rPr>
          <w:rFonts w:ascii="Arial" w:hAnsi="Arial" w:cs="Arial"/>
        </w:rPr>
        <w:t xml:space="preserve"> сельсовета </w:t>
      </w:r>
      <w:r w:rsidRPr="00F00F35">
        <w:rPr>
          <w:rFonts w:ascii="Arial" w:hAnsi="Arial" w:cs="Arial"/>
          <w:i/>
          <w:iCs/>
        </w:rPr>
        <w:t xml:space="preserve"> </w:t>
      </w:r>
      <w:r w:rsidRPr="00F00F35">
        <w:rPr>
          <w:rFonts w:ascii="Arial" w:hAnsi="Arial" w:cs="Arial"/>
          <w:bCs/>
        </w:rPr>
        <w:t>решило:</w:t>
      </w:r>
    </w:p>
    <w:p w:rsidR="00BD3748" w:rsidRPr="00F00F35" w:rsidRDefault="00BD3748" w:rsidP="005E372B">
      <w:pPr>
        <w:ind w:firstLine="567"/>
        <w:jc w:val="both"/>
        <w:rPr>
          <w:rFonts w:ascii="Arial" w:hAnsi="Arial" w:cs="Arial"/>
          <w:i/>
          <w:iCs/>
        </w:rPr>
      </w:pPr>
      <w:r w:rsidRPr="00F00F35">
        <w:rPr>
          <w:rFonts w:ascii="Arial" w:hAnsi="Arial" w:cs="Arial"/>
        </w:rPr>
        <w:t xml:space="preserve">1. Передать Ревизионной комиссии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 Курской области полномочия контрольно-счетного органа муниципального образования «</w:t>
      </w:r>
      <w:proofErr w:type="spellStart"/>
      <w:r w:rsidRPr="00F00F35">
        <w:rPr>
          <w:rFonts w:ascii="Arial" w:hAnsi="Arial" w:cs="Arial"/>
        </w:rPr>
        <w:t>Среднеапоченский</w:t>
      </w:r>
      <w:proofErr w:type="spellEnd"/>
      <w:r w:rsidRPr="00F00F35">
        <w:rPr>
          <w:rFonts w:ascii="Arial" w:hAnsi="Arial" w:cs="Arial"/>
        </w:rPr>
        <w:t xml:space="preserve"> сельсовет» по осуществлению внешнего муниципального финансового контроля.</w:t>
      </w:r>
    </w:p>
    <w:p w:rsidR="00BD3748" w:rsidRPr="00F00F35" w:rsidRDefault="00BD3748" w:rsidP="005E372B">
      <w:pPr>
        <w:ind w:firstLine="567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2. Заключить с Представительным Собранием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 Курской области и Ревизионной комиссией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 Курской области Соглашение о передаче Ревизионной комиссии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</w:t>
      </w:r>
      <w:proofErr w:type="gramStart"/>
      <w:r w:rsidRPr="00F00F35">
        <w:rPr>
          <w:rFonts w:ascii="Arial" w:hAnsi="Arial" w:cs="Arial"/>
        </w:rPr>
        <w:t>района  полномочий</w:t>
      </w:r>
      <w:proofErr w:type="gramEnd"/>
      <w:r w:rsidRPr="00F00F35">
        <w:rPr>
          <w:rFonts w:ascii="Arial" w:hAnsi="Arial" w:cs="Arial"/>
        </w:rPr>
        <w:t xml:space="preserve"> контрольно-счетного органа муниципального образования «</w:t>
      </w:r>
      <w:proofErr w:type="spellStart"/>
      <w:r w:rsidRPr="00F00F35">
        <w:rPr>
          <w:rFonts w:ascii="Arial" w:hAnsi="Arial" w:cs="Arial"/>
        </w:rPr>
        <w:t>Среднеапоченский</w:t>
      </w:r>
      <w:proofErr w:type="spellEnd"/>
      <w:r w:rsidRPr="00F00F35">
        <w:rPr>
          <w:rFonts w:ascii="Arial" w:hAnsi="Arial" w:cs="Arial"/>
        </w:rPr>
        <w:t xml:space="preserve"> сельсовет» по осуществлению внешнего муниципального финансового контроля. </w:t>
      </w:r>
    </w:p>
    <w:p w:rsidR="00BD3748" w:rsidRPr="00F00F35" w:rsidRDefault="00BD3748" w:rsidP="005E372B">
      <w:pPr>
        <w:ind w:firstLine="567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</w:rPr>
        <w:t xml:space="preserve">3. Утвердить Порядок расчета межбюджетных трансфертов на исполнение переданных полномочий </w:t>
      </w:r>
      <w:r w:rsidRPr="00F00F35">
        <w:rPr>
          <w:rFonts w:ascii="Arial" w:hAnsi="Arial" w:cs="Arial"/>
          <w:color w:val="000000"/>
        </w:rPr>
        <w:t xml:space="preserve">по осуществлению внешнего муниципального финансового контроля согласно приложению. </w:t>
      </w:r>
    </w:p>
    <w:p w:rsidR="00BD3748" w:rsidRPr="00F00F35" w:rsidRDefault="00BD3748" w:rsidP="005E372B">
      <w:pPr>
        <w:ind w:firstLine="567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4. Признать утратившим силу решение собрания </w:t>
      </w:r>
      <w:proofErr w:type="gramStart"/>
      <w:r w:rsidRPr="00F00F35">
        <w:rPr>
          <w:rFonts w:ascii="Arial" w:hAnsi="Arial" w:cs="Arial"/>
          <w:color w:val="000000"/>
        </w:rPr>
        <w:t>депутатов  от</w:t>
      </w:r>
      <w:proofErr w:type="gramEnd"/>
      <w:r w:rsidRPr="00F00F35">
        <w:rPr>
          <w:rFonts w:ascii="Arial" w:hAnsi="Arial" w:cs="Arial"/>
          <w:color w:val="000000"/>
        </w:rPr>
        <w:t xml:space="preserve"> 20.02.2021 г  № 30 «О передаче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Курской области полномочий контрольно-счетного органа муниципального образования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сельсовет».</w:t>
      </w:r>
    </w:p>
    <w:p w:rsidR="00BD3748" w:rsidRPr="00F00F35" w:rsidRDefault="00BD3748" w:rsidP="005E372B">
      <w:pPr>
        <w:ind w:firstLine="567"/>
        <w:jc w:val="both"/>
        <w:rPr>
          <w:rFonts w:ascii="Arial" w:hAnsi="Arial" w:cs="Arial"/>
          <w:i/>
          <w:iCs/>
        </w:rPr>
      </w:pPr>
      <w:r w:rsidRPr="00F00F35">
        <w:rPr>
          <w:rFonts w:ascii="Arial" w:hAnsi="Arial" w:cs="Arial"/>
          <w:color w:val="000000"/>
        </w:rPr>
        <w:t xml:space="preserve">5. </w:t>
      </w:r>
      <w:r w:rsidRPr="00F00F35">
        <w:rPr>
          <w:rFonts w:ascii="Arial" w:hAnsi="Arial" w:cs="Arial"/>
        </w:rPr>
        <w:t xml:space="preserve">Настоящее решение вступает в силу со дня его </w:t>
      </w:r>
      <w:proofErr w:type="gramStart"/>
      <w:r w:rsidRPr="00F00F35">
        <w:rPr>
          <w:rFonts w:ascii="Arial" w:hAnsi="Arial" w:cs="Arial"/>
        </w:rPr>
        <w:t>подписания  и</w:t>
      </w:r>
      <w:proofErr w:type="gramEnd"/>
      <w:r w:rsidRPr="00F00F35">
        <w:rPr>
          <w:rFonts w:ascii="Arial" w:hAnsi="Arial" w:cs="Arial"/>
        </w:rPr>
        <w:t xml:space="preserve"> подлежит  размещению на  официальном  сайте  Администрации   </w:t>
      </w:r>
      <w:proofErr w:type="spellStart"/>
      <w:r w:rsidRPr="00F00F35">
        <w:rPr>
          <w:rFonts w:ascii="Arial" w:hAnsi="Arial" w:cs="Arial"/>
        </w:rPr>
        <w:t>Среднеапоченского</w:t>
      </w:r>
      <w:proofErr w:type="spellEnd"/>
      <w:r w:rsidRPr="00F00F35">
        <w:rPr>
          <w:rFonts w:ascii="Arial" w:hAnsi="Arial" w:cs="Arial"/>
        </w:rPr>
        <w:t xml:space="preserve">  сельсовета 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  Курской области.</w:t>
      </w:r>
    </w:p>
    <w:p w:rsidR="00BD3748" w:rsidRPr="00F00F35" w:rsidRDefault="00BD3748" w:rsidP="005E372B">
      <w:pPr>
        <w:ind w:firstLine="567"/>
        <w:jc w:val="both"/>
        <w:rPr>
          <w:rFonts w:ascii="Arial" w:hAnsi="Arial" w:cs="Arial"/>
        </w:rPr>
      </w:pPr>
    </w:p>
    <w:p w:rsidR="00BD3748" w:rsidRPr="00F00F35" w:rsidRDefault="00BD3748" w:rsidP="005E372B">
      <w:pPr>
        <w:ind w:firstLine="567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Председатель Собрания депутатов </w:t>
      </w:r>
    </w:p>
    <w:p w:rsidR="00BD3748" w:rsidRDefault="00BD3748" w:rsidP="005E372B">
      <w:pPr>
        <w:ind w:firstLine="567"/>
        <w:jc w:val="both"/>
        <w:rPr>
          <w:rFonts w:ascii="Arial" w:hAnsi="Arial" w:cs="Arial"/>
        </w:rPr>
      </w:pPr>
      <w:proofErr w:type="spellStart"/>
      <w:proofErr w:type="gramStart"/>
      <w:r w:rsidRPr="00F00F35">
        <w:rPr>
          <w:rFonts w:ascii="Arial" w:hAnsi="Arial" w:cs="Arial"/>
        </w:rPr>
        <w:t>Среднеапоченско</w:t>
      </w:r>
      <w:r w:rsidR="00F00F35">
        <w:rPr>
          <w:rFonts w:ascii="Arial" w:hAnsi="Arial" w:cs="Arial"/>
        </w:rPr>
        <w:t>го</w:t>
      </w:r>
      <w:proofErr w:type="spellEnd"/>
      <w:r w:rsidR="00F00F35">
        <w:rPr>
          <w:rFonts w:ascii="Arial" w:hAnsi="Arial" w:cs="Arial"/>
        </w:rPr>
        <w:t xml:space="preserve">  сельсовета</w:t>
      </w:r>
      <w:proofErr w:type="gramEnd"/>
      <w:r w:rsidR="00F00F35">
        <w:rPr>
          <w:rFonts w:ascii="Arial" w:hAnsi="Arial" w:cs="Arial"/>
        </w:rPr>
        <w:t xml:space="preserve">                                 </w:t>
      </w:r>
      <w:proofErr w:type="spellStart"/>
      <w:r w:rsidRPr="00F00F35">
        <w:rPr>
          <w:rFonts w:ascii="Arial" w:hAnsi="Arial" w:cs="Arial"/>
        </w:rPr>
        <w:t>Т.М.Сидорова</w:t>
      </w:r>
      <w:proofErr w:type="spellEnd"/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BD3748" w:rsidRDefault="00BD3748" w:rsidP="005E372B">
      <w:pPr>
        <w:ind w:firstLine="567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Глава </w:t>
      </w:r>
      <w:proofErr w:type="spellStart"/>
      <w:r w:rsidRPr="00F00F35">
        <w:rPr>
          <w:rFonts w:ascii="Arial" w:hAnsi="Arial" w:cs="Arial"/>
        </w:rPr>
        <w:t>Среднеап</w:t>
      </w:r>
      <w:r w:rsidR="00F00F35">
        <w:rPr>
          <w:rFonts w:ascii="Arial" w:hAnsi="Arial" w:cs="Arial"/>
        </w:rPr>
        <w:t>оченского</w:t>
      </w:r>
      <w:proofErr w:type="spellEnd"/>
      <w:r w:rsidR="00F00F35">
        <w:rPr>
          <w:rFonts w:ascii="Arial" w:hAnsi="Arial" w:cs="Arial"/>
        </w:rPr>
        <w:t xml:space="preserve"> сельсовета                     </w:t>
      </w:r>
      <w:r w:rsidRPr="00F00F35">
        <w:rPr>
          <w:rFonts w:ascii="Arial" w:hAnsi="Arial" w:cs="Arial"/>
        </w:rPr>
        <w:t xml:space="preserve"> </w:t>
      </w:r>
      <w:proofErr w:type="spellStart"/>
      <w:r w:rsidRPr="00F00F35">
        <w:rPr>
          <w:rFonts w:ascii="Arial" w:hAnsi="Arial" w:cs="Arial"/>
        </w:rPr>
        <w:t>В.Н.Сверчкова</w:t>
      </w:r>
      <w:proofErr w:type="spellEnd"/>
    </w:p>
    <w:p w:rsid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C22234" w:rsidRDefault="00F00F35" w:rsidP="00F00F35">
      <w:pPr>
        <w:pStyle w:val="p6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</w:t>
      </w:r>
      <w:r w:rsidRPr="00C22234">
        <w:rPr>
          <w:rFonts w:ascii="Arial" w:hAnsi="Arial" w:cs="Arial"/>
          <w:color w:val="000000"/>
        </w:rPr>
        <w:t xml:space="preserve">                                                                                       Приложение №1</w:t>
      </w:r>
    </w:p>
    <w:p w:rsidR="00F00F35" w:rsidRPr="00C22234" w:rsidRDefault="00F00F35" w:rsidP="00F00F35">
      <w:pPr>
        <w:pStyle w:val="p7"/>
        <w:shd w:val="clear" w:color="auto" w:fill="FFFFFF"/>
        <w:spacing w:before="0" w:beforeAutospacing="0" w:after="0" w:afterAutospacing="0"/>
        <w:ind w:left="4706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C22234">
        <w:rPr>
          <w:rFonts w:ascii="Arial" w:hAnsi="Arial" w:cs="Arial"/>
          <w:color w:val="000000"/>
        </w:rPr>
        <w:t>к Решению Собрания депутатов</w:t>
      </w:r>
    </w:p>
    <w:p w:rsidR="00F00F35" w:rsidRPr="00C22234" w:rsidRDefault="00F00F35" w:rsidP="00F00F35">
      <w:pPr>
        <w:pStyle w:val="p7"/>
        <w:shd w:val="clear" w:color="auto" w:fill="FFFFFF"/>
        <w:spacing w:before="0" w:beforeAutospacing="0" w:after="0" w:afterAutospacing="0"/>
        <w:ind w:left="4706"/>
        <w:jc w:val="center"/>
        <w:rPr>
          <w:rFonts w:ascii="Arial" w:hAnsi="Arial" w:cs="Arial"/>
          <w:color w:val="000000"/>
        </w:rPr>
      </w:pPr>
      <w:r>
        <w:rPr>
          <w:rStyle w:val="s4"/>
          <w:rFonts w:ascii="Arial" w:hAnsi="Arial" w:cs="Arial"/>
          <w:color w:val="000000"/>
        </w:rPr>
        <w:t xml:space="preserve">       </w:t>
      </w:r>
      <w:proofErr w:type="spellStart"/>
      <w:proofErr w:type="gramStart"/>
      <w:r w:rsidRPr="00C22234">
        <w:rPr>
          <w:rStyle w:val="s4"/>
          <w:rFonts w:ascii="Arial" w:hAnsi="Arial" w:cs="Arial"/>
          <w:color w:val="000000"/>
        </w:rPr>
        <w:t>Среднеапоченского</w:t>
      </w:r>
      <w:proofErr w:type="spellEnd"/>
      <w:r>
        <w:rPr>
          <w:rStyle w:val="s4"/>
          <w:rFonts w:ascii="Arial" w:hAnsi="Arial" w:cs="Arial"/>
          <w:color w:val="000000"/>
        </w:rPr>
        <w:t xml:space="preserve">  </w:t>
      </w:r>
      <w:r w:rsidRPr="00C22234">
        <w:rPr>
          <w:rStyle w:val="s4"/>
          <w:rFonts w:ascii="Arial" w:hAnsi="Arial" w:cs="Arial"/>
          <w:color w:val="000000"/>
        </w:rPr>
        <w:t>сельсовета</w:t>
      </w:r>
      <w:proofErr w:type="gramEnd"/>
    </w:p>
    <w:p w:rsidR="00F00F35" w:rsidRPr="00C22234" w:rsidRDefault="00F00F35" w:rsidP="00F00F35">
      <w:pPr>
        <w:pStyle w:val="p7"/>
        <w:shd w:val="clear" w:color="auto" w:fill="FFFFFF"/>
        <w:spacing w:before="0" w:beforeAutospacing="0" w:after="0" w:afterAutospacing="0"/>
        <w:ind w:left="470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>
        <w:rPr>
          <w:rFonts w:ascii="Arial" w:hAnsi="Arial" w:cs="Arial"/>
          <w:color w:val="000000"/>
        </w:rPr>
        <w:t xml:space="preserve">от 01.02.2022 г. </w:t>
      </w:r>
      <w:proofErr w:type="gramStart"/>
      <w:r>
        <w:rPr>
          <w:rFonts w:ascii="Arial" w:hAnsi="Arial" w:cs="Arial"/>
          <w:color w:val="000000"/>
        </w:rPr>
        <w:t>№  78</w:t>
      </w:r>
      <w:proofErr w:type="gramEnd"/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F00F35">
      <w:pPr>
        <w:shd w:val="clear" w:color="auto" w:fill="FFFFFF"/>
        <w:jc w:val="center"/>
        <w:rPr>
          <w:rFonts w:ascii="Arial" w:hAnsi="Arial" w:cs="Arial"/>
          <w:b/>
        </w:rPr>
      </w:pPr>
      <w:r w:rsidRPr="00F00F35">
        <w:rPr>
          <w:rFonts w:ascii="Arial" w:hAnsi="Arial" w:cs="Arial"/>
          <w:b/>
        </w:rPr>
        <w:t>СОГЛАШЕНИЕ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  <w:b/>
        </w:rPr>
      </w:pPr>
      <w:r w:rsidRPr="00F00F35">
        <w:rPr>
          <w:rFonts w:ascii="Arial" w:hAnsi="Arial" w:cs="Arial"/>
          <w:b/>
          <w:color w:val="000000"/>
        </w:rPr>
        <w:t>о передаче полномочий контрольно-счетного органа муниципального образования «</w:t>
      </w:r>
      <w:proofErr w:type="spellStart"/>
      <w:r w:rsidRPr="00F00F35">
        <w:rPr>
          <w:rFonts w:ascii="Arial" w:hAnsi="Arial" w:cs="Arial"/>
          <w:b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b/>
          <w:color w:val="000000"/>
        </w:rPr>
        <w:t xml:space="preserve"> сельсовет» </w:t>
      </w:r>
      <w:proofErr w:type="spellStart"/>
      <w:r w:rsidRPr="00F00F35">
        <w:rPr>
          <w:rFonts w:ascii="Arial" w:hAnsi="Arial" w:cs="Arial"/>
          <w:b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b/>
          <w:color w:val="000000"/>
        </w:rPr>
        <w:t xml:space="preserve"> района Курской области </w:t>
      </w:r>
      <w:r w:rsidRPr="00F00F35">
        <w:rPr>
          <w:rFonts w:ascii="Arial" w:hAnsi="Arial" w:cs="Arial"/>
          <w:b/>
        </w:rPr>
        <w:t>по осуществлению внешнего муниципального финансового контроля</w:t>
      </w:r>
      <w:r w:rsidRPr="00F00F35">
        <w:rPr>
          <w:rFonts w:ascii="Arial" w:hAnsi="Arial" w:cs="Arial"/>
          <w:b/>
          <w:color w:val="000000"/>
        </w:rPr>
        <w:t xml:space="preserve"> </w:t>
      </w:r>
      <w:proofErr w:type="gramStart"/>
      <w:r w:rsidRPr="00F00F35">
        <w:rPr>
          <w:rFonts w:ascii="Arial" w:hAnsi="Arial" w:cs="Arial"/>
          <w:b/>
          <w:color w:val="000000"/>
        </w:rPr>
        <w:t>Ревизионной  комиссии</w:t>
      </w:r>
      <w:proofErr w:type="gramEnd"/>
      <w:r w:rsidRPr="00F00F35">
        <w:rPr>
          <w:rFonts w:ascii="Arial" w:hAnsi="Arial" w:cs="Arial"/>
          <w:b/>
          <w:color w:val="000000"/>
        </w:rPr>
        <w:t xml:space="preserve"> </w:t>
      </w:r>
      <w:proofErr w:type="spellStart"/>
      <w:r w:rsidRPr="00F00F35">
        <w:rPr>
          <w:rFonts w:ascii="Arial" w:hAnsi="Arial" w:cs="Arial"/>
          <w:b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b/>
          <w:color w:val="000000"/>
        </w:rPr>
        <w:t xml:space="preserve">  района  Курской области 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> 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                                                                                                ______________ 2022 </w:t>
      </w:r>
      <w:r>
        <w:rPr>
          <w:rFonts w:ascii="Arial" w:hAnsi="Arial" w:cs="Arial"/>
        </w:rPr>
        <w:t>г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> </w:t>
      </w:r>
    </w:p>
    <w:p w:rsidR="00F00F35" w:rsidRPr="00F00F35" w:rsidRDefault="00F00F35" w:rsidP="00F00F3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>Муниципальное  образование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Курской области в лице главы муниципального образования Сверчковой Валентины Николаевны, действующей на основании Устава муниципального образования с одной стороны, Представительное Собрание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Курской области   в лице председателя  Тихонова Алексея Петровича и Ревизионная комиссия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 района Курской области в лице председателя Белых Ирины Степановны, действующих на основании Устава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района, Положения «О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района»</w:t>
      </w:r>
      <w:bookmarkStart w:id="1" w:name="_ftnref12"/>
      <w:r w:rsidRPr="00F00F35">
        <w:rPr>
          <w:rFonts w:ascii="Arial" w:hAnsi="Arial" w:cs="Arial"/>
        </w:rPr>
        <w:fldChar w:fldCharType="begin"/>
      </w:r>
      <w:r w:rsidRPr="00F00F35">
        <w:rPr>
          <w:rFonts w:ascii="Arial" w:hAnsi="Arial" w:cs="Arial"/>
        </w:rPr>
        <w:instrText xml:space="preserve"> HYPERLINK "http://www.smo-nso.ru/index.php?option=com_content&amp;view=article&amp;id=556:2011-07-06-04-58-08&amp;catid=49:2009-11-10-08-51-07&amp;Itemid=125" \l "_ftn12#_ftn12" \o "" </w:instrText>
      </w:r>
      <w:r w:rsidRPr="00F00F35">
        <w:rPr>
          <w:rFonts w:ascii="Arial" w:hAnsi="Arial" w:cs="Arial"/>
        </w:rPr>
        <w:fldChar w:fldCharType="separate"/>
      </w:r>
      <w:r w:rsidRPr="00F00F35">
        <w:rPr>
          <w:rFonts w:ascii="Arial" w:hAnsi="Arial" w:cs="Arial"/>
        </w:rPr>
        <w:fldChar w:fldCharType="end"/>
      </w:r>
      <w:bookmarkEnd w:id="1"/>
      <w:r w:rsidRPr="00F00F35">
        <w:rPr>
          <w:rFonts w:ascii="Arial" w:hAnsi="Arial" w:cs="Arial"/>
          <w:color w:val="000000"/>
        </w:rPr>
        <w:t xml:space="preserve"> с другой стороны, заключили настоящее Соглашение о следующем:</w:t>
      </w:r>
    </w:p>
    <w:p w:rsidR="00F00F35" w:rsidRPr="00F00F35" w:rsidRDefault="00F00F35" w:rsidP="00F00F35">
      <w:pPr>
        <w:rPr>
          <w:rFonts w:ascii="Arial" w:hAnsi="Arial" w:cs="Arial"/>
          <w:b/>
          <w:bCs/>
        </w:rPr>
      </w:pPr>
      <w:r w:rsidRPr="00F00F35">
        <w:rPr>
          <w:rFonts w:ascii="Arial" w:hAnsi="Arial" w:cs="Arial"/>
          <w:b/>
          <w:bCs/>
        </w:rPr>
        <w:t xml:space="preserve">                                                       </w:t>
      </w:r>
    </w:p>
    <w:p w:rsidR="00F00F35" w:rsidRPr="00F00F35" w:rsidRDefault="00F00F35" w:rsidP="00F00F35">
      <w:pPr>
        <w:rPr>
          <w:rFonts w:ascii="Arial" w:hAnsi="Arial" w:cs="Arial"/>
          <w:b/>
          <w:bCs/>
        </w:rPr>
      </w:pPr>
      <w:r w:rsidRPr="00F00F35">
        <w:rPr>
          <w:rFonts w:ascii="Arial" w:hAnsi="Arial" w:cs="Arial"/>
          <w:b/>
          <w:bCs/>
        </w:rPr>
        <w:t xml:space="preserve">                                           1. Предмет Соглашения</w:t>
      </w:r>
    </w:p>
    <w:p w:rsidR="00F00F35" w:rsidRPr="00F00F35" w:rsidRDefault="00F00F35" w:rsidP="00F00F35">
      <w:pPr>
        <w:rPr>
          <w:rFonts w:ascii="Arial" w:hAnsi="Arial" w:cs="Arial"/>
          <w:b/>
          <w:bCs/>
        </w:rPr>
      </w:pP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</w:rPr>
        <w:t xml:space="preserve"> </w:t>
      </w:r>
      <w:r w:rsidRPr="00F00F35">
        <w:rPr>
          <w:rFonts w:ascii="Arial" w:hAnsi="Arial" w:cs="Arial"/>
        </w:rPr>
        <w:tab/>
      </w:r>
      <w:r w:rsidRPr="00F00F35">
        <w:rPr>
          <w:rFonts w:ascii="Arial" w:hAnsi="Arial" w:cs="Arial"/>
          <w:color w:val="000000"/>
        </w:rPr>
        <w:t xml:space="preserve">1.  Предметом настоящего Соглашения является передача Ревизионной </w:t>
      </w:r>
      <w:proofErr w:type="gramStart"/>
      <w:r w:rsidRPr="00F00F35">
        <w:rPr>
          <w:rFonts w:ascii="Arial" w:hAnsi="Arial" w:cs="Arial"/>
          <w:color w:val="000000"/>
        </w:rPr>
        <w:t xml:space="preserve">комиссии 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proofErr w:type="gramEnd"/>
      <w:r w:rsidRPr="00F00F35">
        <w:rPr>
          <w:rFonts w:ascii="Arial" w:hAnsi="Arial" w:cs="Arial"/>
          <w:color w:val="000000"/>
        </w:rPr>
        <w:t xml:space="preserve"> района Курской области полномочий контрольно-счетного органа муниципального образования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 по осуществлению внешнего муниципального финансового контроля и направление  из бюджета муниципального образования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в бюджет муниципального района «</w:t>
      </w:r>
      <w:proofErr w:type="spellStart"/>
      <w:r w:rsidRPr="00F00F35">
        <w:rPr>
          <w:rFonts w:ascii="Arial" w:hAnsi="Arial" w:cs="Arial"/>
          <w:color w:val="000000"/>
        </w:rPr>
        <w:t>Горшеченский</w:t>
      </w:r>
      <w:proofErr w:type="spellEnd"/>
      <w:r w:rsidRPr="00F00F35">
        <w:rPr>
          <w:rFonts w:ascii="Arial" w:hAnsi="Arial" w:cs="Arial"/>
          <w:color w:val="000000"/>
        </w:rPr>
        <w:t xml:space="preserve"> район»  межбюджетных трансфертов на осуществление переданных полномочий.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          2.</w:t>
      </w:r>
      <w:r w:rsidRPr="00F00F35">
        <w:rPr>
          <w:rFonts w:ascii="Arial" w:hAnsi="Arial" w:cs="Arial"/>
          <w:color w:val="000000"/>
          <w:spacing w:val="-1"/>
        </w:rPr>
        <w:t xml:space="preserve">Исполнение </w:t>
      </w:r>
      <w:proofErr w:type="gramStart"/>
      <w:r w:rsidRPr="00F00F35">
        <w:rPr>
          <w:rFonts w:ascii="Arial" w:hAnsi="Arial" w:cs="Arial"/>
          <w:color w:val="000000"/>
          <w:spacing w:val="-1"/>
        </w:rPr>
        <w:t>полномочий</w:t>
      </w:r>
      <w:r w:rsidRPr="00F00F35">
        <w:rPr>
          <w:rStyle w:val="apple-converted-space"/>
          <w:rFonts w:ascii="Arial" w:hAnsi="Arial" w:cs="Arial"/>
          <w:color w:val="000000"/>
          <w:spacing w:val="-1"/>
        </w:rPr>
        <w:t xml:space="preserve">  </w:t>
      </w:r>
      <w:r w:rsidRPr="00F00F35">
        <w:rPr>
          <w:rFonts w:ascii="Arial" w:hAnsi="Arial" w:cs="Arial"/>
          <w:color w:val="000000"/>
        </w:rPr>
        <w:t>по</w:t>
      </w:r>
      <w:proofErr w:type="gramEnd"/>
      <w:r w:rsidRPr="00F00F35">
        <w:rPr>
          <w:rFonts w:ascii="Arial" w:hAnsi="Arial" w:cs="Arial"/>
          <w:color w:val="000000"/>
        </w:rPr>
        <w:t xml:space="preserve"> осуществлению внешнего муниципального финансового контроля осуществляет Ревизионная комиссия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  </w:t>
      </w:r>
      <w:r w:rsidRPr="00F00F35">
        <w:rPr>
          <w:rStyle w:val="apple-converted-space"/>
          <w:rFonts w:ascii="Arial" w:hAnsi="Arial" w:cs="Arial"/>
          <w:color w:val="000000"/>
        </w:rPr>
        <w:t> </w:t>
      </w:r>
      <w:r w:rsidRPr="00F00F35">
        <w:rPr>
          <w:rFonts w:ascii="Arial" w:hAnsi="Arial" w:cs="Arial"/>
          <w:color w:val="000000"/>
        </w:rPr>
        <w:t>за   счет   межбюджетных трансфертов, предоставляемых из бюджета муниципального образования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 в бюджет муниципального района «</w:t>
      </w:r>
      <w:proofErr w:type="spellStart"/>
      <w:r w:rsidRPr="00F00F35">
        <w:rPr>
          <w:rFonts w:ascii="Arial" w:hAnsi="Arial" w:cs="Arial"/>
          <w:color w:val="000000"/>
        </w:rPr>
        <w:t>Горшеченский</w:t>
      </w:r>
      <w:proofErr w:type="spellEnd"/>
      <w:r w:rsidRPr="00F00F35">
        <w:rPr>
          <w:rFonts w:ascii="Arial" w:hAnsi="Arial" w:cs="Arial"/>
          <w:color w:val="000000"/>
        </w:rPr>
        <w:t xml:space="preserve"> район».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       3. </w:t>
      </w:r>
      <w:r w:rsidRPr="00F00F35">
        <w:rPr>
          <w:rFonts w:ascii="Arial" w:hAnsi="Arial" w:cs="Arial"/>
          <w:color w:val="000000"/>
          <w:spacing w:val="5"/>
        </w:rPr>
        <w:t>Сумма межбюджетных трансфертов на</w:t>
      </w:r>
      <w:r w:rsidRPr="00F00F35">
        <w:rPr>
          <w:rStyle w:val="apple-converted-space"/>
          <w:rFonts w:ascii="Arial" w:hAnsi="Arial" w:cs="Arial"/>
          <w:color w:val="000000"/>
        </w:rPr>
        <w:t> </w:t>
      </w:r>
      <w:r w:rsidRPr="00F00F35">
        <w:rPr>
          <w:rFonts w:ascii="Arial" w:hAnsi="Arial" w:cs="Arial"/>
          <w:color w:val="000000"/>
        </w:rPr>
        <w:t>исполнение переданных полномочий по осуществлению внешнего муниципального финансового контроля</w:t>
      </w:r>
      <w:r w:rsidRPr="00F00F35">
        <w:rPr>
          <w:rStyle w:val="apple-converted-space"/>
          <w:rFonts w:ascii="Arial" w:hAnsi="Arial" w:cs="Arial"/>
          <w:color w:val="000000"/>
          <w:spacing w:val="5"/>
        </w:rPr>
        <w:t> </w:t>
      </w:r>
      <w:r w:rsidRPr="00F00F35">
        <w:rPr>
          <w:rFonts w:ascii="Arial" w:hAnsi="Arial" w:cs="Arial"/>
          <w:color w:val="000000"/>
        </w:rPr>
        <w:t xml:space="preserve">определяется   в соответствии с Порядком расчета. 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4.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Курской области передаются следующие полномочия контрольно-счетного органа муниципального </w:t>
      </w:r>
      <w:proofErr w:type="gramStart"/>
      <w:r w:rsidRPr="00F00F35">
        <w:rPr>
          <w:rFonts w:ascii="Arial" w:hAnsi="Arial" w:cs="Arial"/>
          <w:color w:val="000000"/>
        </w:rPr>
        <w:t>образования  «</w:t>
      </w:r>
      <w:proofErr w:type="spellStart"/>
      <w:proofErr w:type="gramEnd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сельсовет»: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  1) внешняя проверка годового отчета об исполнении бюджета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за 2021 год;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  2) экспертиза проекта бюджета муниципального </w:t>
      </w:r>
      <w:proofErr w:type="gramStart"/>
      <w:r w:rsidRPr="00F00F35">
        <w:rPr>
          <w:rFonts w:ascii="Arial" w:hAnsi="Arial" w:cs="Arial"/>
          <w:color w:val="000000"/>
        </w:rPr>
        <w:t>образования  «</w:t>
      </w:r>
      <w:proofErr w:type="spellStart"/>
      <w:proofErr w:type="gramEnd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на 2023 год и плановый период 2024 и 2025 годов.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lastRenderedPageBreak/>
        <w:t xml:space="preserve">5. Внешняя проверка годового отчета об исполнении бюджета муниципального </w:t>
      </w:r>
      <w:proofErr w:type="gramStart"/>
      <w:r w:rsidRPr="00F00F35">
        <w:rPr>
          <w:rFonts w:ascii="Arial" w:hAnsi="Arial" w:cs="Arial"/>
          <w:color w:val="000000"/>
        </w:rPr>
        <w:t>образования  и</w:t>
      </w:r>
      <w:proofErr w:type="gramEnd"/>
      <w:r w:rsidRPr="00F00F35">
        <w:rPr>
          <w:rFonts w:ascii="Arial" w:hAnsi="Arial" w:cs="Arial"/>
          <w:color w:val="000000"/>
        </w:rPr>
        <w:t xml:space="preserve"> экспертиза проекта бюджета муниципального образования 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ежегодно включаются в планы работы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 района Курской области.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6. Другие контрольные и экспертно-аналитические мероприятия по </w:t>
      </w:r>
      <w:proofErr w:type="gramStart"/>
      <w:r w:rsidRPr="00F00F35">
        <w:rPr>
          <w:rFonts w:ascii="Arial" w:hAnsi="Arial" w:cs="Arial"/>
          <w:color w:val="000000"/>
        </w:rPr>
        <w:t>предложению  муниципального</w:t>
      </w:r>
      <w:proofErr w:type="gramEnd"/>
      <w:r w:rsidRPr="00F00F35">
        <w:rPr>
          <w:rFonts w:ascii="Arial" w:hAnsi="Arial" w:cs="Arial"/>
          <w:color w:val="000000"/>
        </w:rPr>
        <w:t xml:space="preserve"> образования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 или главы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включаются в планы работы с согласия Ревизионной комиссии 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7. </w:t>
      </w:r>
      <w:proofErr w:type="gramStart"/>
      <w:r w:rsidRPr="00F00F35">
        <w:rPr>
          <w:rFonts w:ascii="Arial" w:hAnsi="Arial" w:cs="Arial"/>
          <w:color w:val="000000"/>
        </w:rPr>
        <w:t>Поручения  главы</w:t>
      </w:r>
      <w:proofErr w:type="gramEnd"/>
      <w:r w:rsidRPr="00F00F35">
        <w:rPr>
          <w:rFonts w:ascii="Arial" w:hAnsi="Arial" w:cs="Arial"/>
          <w:color w:val="000000"/>
        </w:rPr>
        <w:t xml:space="preserve"> 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 подлежат обязательному включению в планы работы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 района Курской области при условии предоставления достаточных ресурсов для их исполнения.</w:t>
      </w:r>
    </w:p>
    <w:p w:rsidR="00F00F35" w:rsidRPr="00F00F35" w:rsidRDefault="00F00F35" w:rsidP="00F00F3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</w:rPr>
        <w:t xml:space="preserve">         8.  </w:t>
      </w:r>
      <w:r w:rsidRPr="00F00F35">
        <w:rPr>
          <w:rFonts w:ascii="Arial" w:hAnsi="Arial" w:cs="Arial"/>
          <w:color w:val="000000"/>
          <w:spacing w:val="5"/>
        </w:rPr>
        <w:t>Основанием для заключения настоящего Соглашения являются:</w:t>
      </w:r>
    </w:p>
    <w:p w:rsidR="00F00F35" w:rsidRPr="00F00F35" w:rsidRDefault="00F00F35" w:rsidP="00F00F35">
      <w:pPr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Федеральный закон от 06.10.2003 №131-ФЗ «Об общих принципах организации местного самоуправления в Российской Федерации»,</w:t>
      </w:r>
      <w:r w:rsidRPr="00F00F35">
        <w:rPr>
          <w:rStyle w:val="apple-converted-space"/>
          <w:rFonts w:ascii="Arial" w:hAnsi="Arial" w:cs="Arial"/>
          <w:color w:val="000000"/>
        </w:rPr>
        <w:t xml:space="preserve">  </w:t>
      </w:r>
      <w:r w:rsidRPr="00F00F35">
        <w:rPr>
          <w:rFonts w:ascii="Arial" w:hAnsi="Arial" w:cs="Arial"/>
          <w:color w:val="000000"/>
          <w:spacing w:val="9"/>
        </w:rPr>
        <w:t xml:space="preserve">Бюджетный кодекс Российской Федерации, Решение Собрания депутатов </w:t>
      </w:r>
      <w:proofErr w:type="spellStart"/>
      <w:r w:rsidRPr="00F00F35">
        <w:rPr>
          <w:rFonts w:ascii="Arial" w:hAnsi="Arial" w:cs="Arial"/>
          <w:color w:val="000000"/>
          <w:spacing w:val="9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  <w:spacing w:val="9"/>
        </w:rPr>
        <w:t xml:space="preserve"> сельсовета «</w:t>
      </w:r>
      <w:r w:rsidRPr="00F00F35">
        <w:rPr>
          <w:rFonts w:ascii="Arial" w:hAnsi="Arial" w:cs="Arial"/>
          <w:color w:val="000000"/>
        </w:rPr>
        <w:t>О передаче  </w:t>
      </w:r>
      <w:r w:rsidRPr="00F00F35">
        <w:rPr>
          <w:rFonts w:ascii="Arial" w:hAnsi="Arial" w:cs="Arial"/>
          <w:b/>
        </w:rPr>
        <w:t xml:space="preserve"> </w:t>
      </w:r>
      <w:r w:rsidRPr="00F00F35">
        <w:rPr>
          <w:rFonts w:ascii="Arial" w:hAnsi="Arial" w:cs="Arial"/>
        </w:rPr>
        <w:t xml:space="preserve">Ревизионной комиссии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 Курской области  полномочий  </w:t>
      </w:r>
      <w:proofErr w:type="spellStart"/>
      <w:r w:rsidRPr="00F00F35">
        <w:rPr>
          <w:rFonts w:ascii="Arial" w:hAnsi="Arial" w:cs="Arial"/>
        </w:rPr>
        <w:t>контрольно</w:t>
      </w:r>
      <w:proofErr w:type="spellEnd"/>
      <w:r w:rsidRPr="00F00F35">
        <w:rPr>
          <w:rFonts w:ascii="Arial" w:hAnsi="Arial" w:cs="Arial"/>
        </w:rPr>
        <w:t xml:space="preserve"> – счетного органа </w:t>
      </w:r>
      <w:r w:rsidRPr="00F00F35">
        <w:rPr>
          <w:rFonts w:ascii="Arial" w:hAnsi="Arial" w:cs="Arial"/>
          <w:color w:val="000000"/>
        </w:rPr>
        <w:t>муниципального образования 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</w:t>
      </w:r>
      <w:r w:rsidRPr="00F00F35">
        <w:rPr>
          <w:rFonts w:ascii="Arial" w:hAnsi="Arial" w:cs="Arial"/>
        </w:rPr>
        <w:t>.</w:t>
      </w:r>
    </w:p>
    <w:p w:rsidR="00F00F35" w:rsidRPr="00F00F35" w:rsidRDefault="00F00F35" w:rsidP="00F00F35">
      <w:pPr>
        <w:jc w:val="both"/>
        <w:rPr>
          <w:rFonts w:ascii="Arial" w:hAnsi="Arial" w:cs="Arial"/>
        </w:rPr>
      </w:pPr>
    </w:p>
    <w:p w:rsidR="00F00F35" w:rsidRPr="00F00F35" w:rsidRDefault="00F00F35" w:rsidP="00F00F35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00F35">
        <w:rPr>
          <w:rFonts w:ascii="Arial" w:hAnsi="Arial" w:cs="Arial"/>
        </w:rPr>
        <w:t xml:space="preserve">                                        </w:t>
      </w:r>
      <w:r w:rsidRPr="00F00F35">
        <w:rPr>
          <w:rFonts w:ascii="Arial" w:hAnsi="Arial" w:cs="Arial"/>
          <w:b/>
        </w:rPr>
        <w:t>2. Срок действия Соглашения</w:t>
      </w:r>
    </w:p>
    <w:p w:rsidR="00F00F35" w:rsidRPr="00F00F35" w:rsidRDefault="00F00F35" w:rsidP="00F00F35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F00F35" w:rsidRPr="00F00F35" w:rsidRDefault="00F00F35" w:rsidP="00F00F35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1. Соглашение вступает в силу с момента его </w:t>
      </w:r>
      <w:proofErr w:type="gramStart"/>
      <w:r w:rsidRPr="00F00F35">
        <w:rPr>
          <w:rFonts w:ascii="Arial" w:hAnsi="Arial" w:cs="Arial"/>
          <w:color w:val="000000"/>
        </w:rPr>
        <w:t>подписания  и</w:t>
      </w:r>
      <w:proofErr w:type="gramEnd"/>
      <w:r w:rsidRPr="00F00F35">
        <w:rPr>
          <w:rFonts w:ascii="Arial" w:hAnsi="Arial" w:cs="Arial"/>
          <w:color w:val="000000"/>
        </w:rPr>
        <w:t xml:space="preserve">  распространяется на правоотношения, возникшие с 01 января 2022г и действует  до  31 декабря 2022 г.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</w:t>
      </w:r>
      <w:proofErr w:type="gramStart"/>
      <w:r w:rsidRPr="00F00F35">
        <w:rPr>
          <w:rFonts w:ascii="Arial" w:hAnsi="Arial" w:cs="Arial"/>
          <w:color w:val="000000"/>
        </w:rPr>
        <w:t xml:space="preserve">на </w:t>
      </w:r>
      <w:r w:rsidRPr="00F00F35">
        <w:rPr>
          <w:rFonts w:ascii="Arial" w:hAnsi="Arial" w:cs="Arial"/>
          <w:color w:val="000000"/>
          <w:shd w:val="clear" w:color="auto" w:fill="FFFFFF"/>
        </w:rPr>
        <w:t xml:space="preserve"> очередной</w:t>
      </w:r>
      <w:proofErr w:type="gramEnd"/>
      <w:r w:rsidRPr="00F00F35">
        <w:rPr>
          <w:rFonts w:ascii="Arial" w:hAnsi="Arial" w:cs="Arial"/>
          <w:color w:val="000000"/>
          <w:shd w:val="clear" w:color="auto" w:fill="FFFFFF"/>
        </w:rPr>
        <w:t xml:space="preserve"> календарный год</w:t>
      </w:r>
      <w:r w:rsidRPr="00F00F35">
        <w:rPr>
          <w:rFonts w:ascii="Arial" w:hAnsi="Arial" w:cs="Arial"/>
          <w:color w:val="000000"/>
        </w:rPr>
        <w:t>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3. В случае если Решением Собрания депутатов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о бюджете на очередной финансовый год не будут утверждены межбюджетные трансферты муниципальному району «</w:t>
      </w:r>
      <w:proofErr w:type="spellStart"/>
      <w:r w:rsidRPr="00F00F35">
        <w:rPr>
          <w:rFonts w:ascii="Arial" w:hAnsi="Arial" w:cs="Arial"/>
          <w:color w:val="000000"/>
        </w:rPr>
        <w:t>Горшеченский</w:t>
      </w:r>
      <w:proofErr w:type="spellEnd"/>
      <w:r w:rsidRPr="00F00F35">
        <w:rPr>
          <w:rFonts w:ascii="Arial" w:hAnsi="Arial" w:cs="Arial"/>
          <w:color w:val="000000"/>
        </w:rPr>
        <w:t xml:space="preserve"> район»,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00F35">
        <w:rPr>
          <w:rFonts w:ascii="Arial" w:hAnsi="Arial" w:cs="Arial"/>
          <w:b/>
          <w:color w:val="000000"/>
        </w:rPr>
        <w:t xml:space="preserve">        3.  Порядок расчета ежегодного объема межбюджетных трансфертов</w:t>
      </w:r>
    </w:p>
    <w:p w:rsidR="00F00F35" w:rsidRPr="00F00F35" w:rsidRDefault="00F00F35" w:rsidP="00F00F35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F00F35" w:rsidRPr="00F00F35" w:rsidRDefault="00F00F35" w:rsidP="00F00F3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1. </w:t>
      </w:r>
      <w:r w:rsidRPr="00F00F35">
        <w:rPr>
          <w:rFonts w:ascii="Arial" w:hAnsi="Arial" w:cs="Arial"/>
          <w:color w:val="000000"/>
          <w:shd w:val="clear" w:color="auto" w:fill="FFFFFF"/>
        </w:rPr>
        <w:t xml:space="preserve">Объем межбюджетных трансфертов перечисляется </w:t>
      </w:r>
      <w:proofErr w:type="gramStart"/>
      <w:r w:rsidRPr="00F00F35">
        <w:rPr>
          <w:rFonts w:ascii="Arial" w:hAnsi="Arial" w:cs="Arial"/>
          <w:color w:val="000000"/>
          <w:shd w:val="clear" w:color="auto" w:fill="FFFFFF"/>
        </w:rPr>
        <w:t>в  два</w:t>
      </w:r>
      <w:proofErr w:type="gramEnd"/>
      <w:r w:rsidRPr="00F00F35">
        <w:rPr>
          <w:rFonts w:ascii="Arial" w:hAnsi="Arial" w:cs="Arial"/>
          <w:color w:val="000000"/>
          <w:shd w:val="clear" w:color="auto" w:fill="FFFFFF"/>
        </w:rPr>
        <w:t xml:space="preserve"> этапа: первый - в срок до 1 июня 2022 года в сумме 3538,0 руб., второй - до 01.12.2022г. в сумме 3368,0 руб.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2. Ежегодный объем межбюджетных трансфертов, необходимых для осуществления передаваемых полномочий определяется в соответствии </w:t>
      </w:r>
      <w:proofErr w:type="gramStart"/>
      <w:r w:rsidRPr="00F00F35">
        <w:rPr>
          <w:rFonts w:ascii="Arial" w:hAnsi="Arial" w:cs="Arial"/>
        </w:rPr>
        <w:t>с  Порядком</w:t>
      </w:r>
      <w:proofErr w:type="gramEnd"/>
      <w:r w:rsidRPr="00F00F35">
        <w:rPr>
          <w:rFonts w:ascii="Arial" w:hAnsi="Arial" w:cs="Arial"/>
        </w:rPr>
        <w:t xml:space="preserve"> расчета нормативов для определения ежегодного объема межбюджетных трансфертов, необходимых для реализации полномочий по осуществлению внешнего муниципального финансового контроля.  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3.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Ревизионной </w:t>
      </w:r>
      <w:proofErr w:type="gramStart"/>
      <w:r w:rsidRPr="00F00F35">
        <w:rPr>
          <w:rFonts w:ascii="Arial" w:hAnsi="Arial" w:cs="Arial"/>
        </w:rPr>
        <w:t xml:space="preserve">комиссией  </w:t>
      </w:r>
      <w:proofErr w:type="spellStart"/>
      <w:r w:rsidRPr="00F00F35">
        <w:rPr>
          <w:rFonts w:ascii="Arial" w:hAnsi="Arial" w:cs="Arial"/>
        </w:rPr>
        <w:lastRenderedPageBreak/>
        <w:t>Горшеченского</w:t>
      </w:r>
      <w:proofErr w:type="spellEnd"/>
      <w:proofErr w:type="gramEnd"/>
      <w:r w:rsidRPr="00F00F35">
        <w:rPr>
          <w:rFonts w:ascii="Arial" w:hAnsi="Arial" w:cs="Arial"/>
        </w:rPr>
        <w:t xml:space="preserve"> района до администрации муниципального образования «</w:t>
      </w:r>
      <w:proofErr w:type="spellStart"/>
      <w:r w:rsidRPr="00F00F35">
        <w:rPr>
          <w:rFonts w:ascii="Arial" w:hAnsi="Arial" w:cs="Arial"/>
        </w:rPr>
        <w:t>Среднеапоченский</w:t>
      </w:r>
      <w:proofErr w:type="spellEnd"/>
      <w:r w:rsidRPr="00F00F35">
        <w:rPr>
          <w:rFonts w:ascii="Arial" w:hAnsi="Arial" w:cs="Arial"/>
        </w:rPr>
        <w:t xml:space="preserve"> сельсовет» не позднее чем за 1 месяц до планируемой даты заключения соглашения.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4. </w:t>
      </w:r>
      <w:r w:rsidRPr="00F00F35">
        <w:rPr>
          <w:rFonts w:ascii="Arial" w:hAnsi="Arial" w:cs="Arial"/>
          <w:color w:val="000000"/>
          <w:shd w:val="clear" w:color="auto" w:fill="FFFFFF"/>
        </w:rPr>
        <w:t xml:space="preserve">Объем межбюджетных трансфертов на 2022 год определен в установленном порядке </w:t>
      </w:r>
      <w:proofErr w:type="gramStart"/>
      <w:r w:rsidRPr="00F00F35">
        <w:rPr>
          <w:rFonts w:ascii="Arial" w:hAnsi="Arial" w:cs="Arial"/>
          <w:color w:val="000000"/>
          <w:shd w:val="clear" w:color="auto" w:fill="FFFFFF"/>
        </w:rPr>
        <w:t>и  равен</w:t>
      </w:r>
      <w:proofErr w:type="gramEnd"/>
      <w:r w:rsidRPr="00F00F35">
        <w:rPr>
          <w:rFonts w:ascii="Arial" w:hAnsi="Arial" w:cs="Arial"/>
          <w:color w:val="000000"/>
          <w:shd w:val="clear" w:color="auto" w:fill="FFFFFF"/>
        </w:rPr>
        <w:t xml:space="preserve"> 6906,0 руб.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5. Для проведения Ревизионной комиссией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 контрольных и экспертно-аналитических внеплановых мероприятий в соответствии с предложениями органов местного </w:t>
      </w:r>
      <w:proofErr w:type="gramStart"/>
      <w:r w:rsidRPr="00F00F35">
        <w:rPr>
          <w:rFonts w:ascii="Arial" w:hAnsi="Arial" w:cs="Arial"/>
        </w:rPr>
        <w:t xml:space="preserve">самоуправления  </w:t>
      </w:r>
      <w:proofErr w:type="spellStart"/>
      <w:r w:rsidRPr="00F00F35">
        <w:rPr>
          <w:rFonts w:ascii="Arial" w:hAnsi="Arial" w:cs="Arial"/>
        </w:rPr>
        <w:t>Среднеапоченского</w:t>
      </w:r>
      <w:proofErr w:type="spellEnd"/>
      <w:proofErr w:type="gramEnd"/>
      <w:r w:rsidRPr="00F00F35">
        <w:rPr>
          <w:rFonts w:ascii="Arial" w:hAnsi="Arial" w:cs="Arial"/>
        </w:rPr>
        <w:t xml:space="preserve"> сельсовета  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>6. Дополнительный объем межбюджетных трансфертов перечисляется в сроки, установленные дополнительным соглашением.</w:t>
      </w:r>
    </w:p>
    <w:p w:rsidR="00F00F35" w:rsidRPr="00F00F35" w:rsidRDefault="00F00F35" w:rsidP="00F00F35">
      <w:pPr>
        <w:tabs>
          <w:tab w:val="left" w:pos="6200"/>
          <w:tab w:val="right" w:pos="9616"/>
        </w:tabs>
        <w:ind w:left="540"/>
        <w:jc w:val="both"/>
        <w:rPr>
          <w:rFonts w:ascii="Arial" w:hAnsi="Arial" w:cs="Arial"/>
          <w:color w:val="000000"/>
          <w:shd w:val="clear" w:color="auto" w:fill="FFFFFF"/>
        </w:rPr>
      </w:pPr>
      <w:r w:rsidRPr="00F00F35">
        <w:rPr>
          <w:rFonts w:ascii="Arial" w:hAnsi="Arial" w:cs="Arial"/>
          <w:color w:val="000000"/>
          <w:shd w:val="clear" w:color="auto" w:fill="FFFFFF"/>
        </w:rPr>
        <w:t xml:space="preserve">7. </w:t>
      </w:r>
      <w:proofErr w:type="gramStart"/>
      <w:r w:rsidRPr="00F00F35">
        <w:rPr>
          <w:rFonts w:ascii="Arial" w:hAnsi="Arial" w:cs="Arial"/>
          <w:color w:val="000000"/>
          <w:shd w:val="clear" w:color="auto" w:fill="FFFFFF"/>
        </w:rPr>
        <w:t>Межбюджетные  трансферты</w:t>
      </w:r>
      <w:proofErr w:type="gramEnd"/>
      <w:r w:rsidRPr="00F00F35">
        <w:rPr>
          <w:rFonts w:ascii="Arial" w:hAnsi="Arial" w:cs="Arial"/>
          <w:color w:val="000000"/>
          <w:shd w:val="clear" w:color="auto" w:fill="FFFFFF"/>
        </w:rPr>
        <w:t xml:space="preserve"> зачисляются в бюджет  </w:t>
      </w:r>
    </w:p>
    <w:p w:rsidR="00F00F35" w:rsidRPr="00F00F35" w:rsidRDefault="00F00F35" w:rsidP="00F00F35">
      <w:pPr>
        <w:tabs>
          <w:tab w:val="left" w:pos="6200"/>
          <w:tab w:val="right" w:pos="9616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F00F35">
        <w:rPr>
          <w:rFonts w:ascii="Arial" w:hAnsi="Arial" w:cs="Arial"/>
          <w:color w:val="000000"/>
          <w:shd w:val="clear" w:color="auto" w:fill="FFFFFF"/>
        </w:rPr>
        <w:t>муниципального   района «</w:t>
      </w:r>
      <w:proofErr w:type="spellStart"/>
      <w:r w:rsidRPr="00F00F35">
        <w:rPr>
          <w:rFonts w:ascii="Arial" w:hAnsi="Arial" w:cs="Arial"/>
          <w:color w:val="000000"/>
          <w:shd w:val="clear" w:color="auto" w:fill="FFFFFF"/>
        </w:rPr>
        <w:t>Горшеченский</w:t>
      </w:r>
      <w:proofErr w:type="spellEnd"/>
      <w:r w:rsidRPr="00F00F35">
        <w:rPr>
          <w:rFonts w:ascii="Arial" w:hAnsi="Arial" w:cs="Arial"/>
          <w:color w:val="000000"/>
          <w:shd w:val="clear" w:color="auto" w:fill="FFFFFF"/>
        </w:rPr>
        <w:t xml:space="preserve"> район» по следующим    реквизитам: </w:t>
      </w:r>
    </w:p>
    <w:p w:rsidR="00F00F35" w:rsidRPr="00F00F35" w:rsidRDefault="00F00F35" w:rsidP="00F00F35">
      <w:pPr>
        <w:tabs>
          <w:tab w:val="left" w:pos="6200"/>
          <w:tab w:val="right" w:pos="9616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F00F35"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F00F35">
        <w:rPr>
          <w:rFonts w:ascii="Arial" w:hAnsi="Arial" w:cs="Arial"/>
        </w:rPr>
        <w:t xml:space="preserve">Получатель: УФК по Курской </w:t>
      </w:r>
      <w:proofErr w:type="gramStart"/>
      <w:r w:rsidRPr="00F00F35">
        <w:rPr>
          <w:rFonts w:ascii="Arial" w:hAnsi="Arial" w:cs="Arial"/>
        </w:rPr>
        <w:t>области  (</w:t>
      </w:r>
      <w:proofErr w:type="gramEnd"/>
      <w:r w:rsidRPr="00F00F35">
        <w:rPr>
          <w:rFonts w:ascii="Arial" w:hAnsi="Arial" w:cs="Arial"/>
        </w:rPr>
        <w:t xml:space="preserve">Управление финансов Администрации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 Курской области)</w:t>
      </w:r>
    </w:p>
    <w:p w:rsidR="00F00F35" w:rsidRPr="00F00F35" w:rsidRDefault="00F00F35" w:rsidP="00F00F35">
      <w:pPr>
        <w:rPr>
          <w:rFonts w:ascii="Arial" w:hAnsi="Arial" w:cs="Arial"/>
          <w:bCs/>
        </w:rPr>
      </w:pPr>
      <w:r w:rsidRPr="00F00F35">
        <w:rPr>
          <w:rFonts w:ascii="Arial" w:hAnsi="Arial" w:cs="Arial"/>
        </w:rPr>
        <w:t>л/с 04443006410, ИНН 4604004380, КПП 460401001, ОКТМО 38606000</w:t>
      </w:r>
      <w:r w:rsidRPr="00F00F35">
        <w:rPr>
          <w:rFonts w:ascii="Arial" w:hAnsi="Arial" w:cs="Arial"/>
          <w:bCs/>
        </w:rPr>
        <w:t xml:space="preserve"> 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  <w:bCs/>
        </w:rPr>
        <w:t>Номер счета получателя средств</w:t>
      </w:r>
      <w:r w:rsidRPr="00F00F35">
        <w:rPr>
          <w:rFonts w:ascii="Arial" w:hAnsi="Arial" w:cs="Arial"/>
        </w:rPr>
        <w:t xml:space="preserve"> (Казначейский счет): 03100643000000014400 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Банк </w:t>
      </w:r>
      <w:proofErr w:type="gramStart"/>
      <w:r w:rsidRPr="00F00F35">
        <w:rPr>
          <w:rFonts w:ascii="Arial" w:hAnsi="Arial" w:cs="Arial"/>
        </w:rPr>
        <w:t>получателя:  Отделение</w:t>
      </w:r>
      <w:proofErr w:type="gramEnd"/>
      <w:r w:rsidRPr="00F00F35">
        <w:rPr>
          <w:rFonts w:ascii="Arial" w:hAnsi="Arial" w:cs="Arial"/>
        </w:rPr>
        <w:t xml:space="preserve"> Курск Банка России//УФК по Курской области, г. Курск</w:t>
      </w:r>
    </w:p>
    <w:p w:rsidR="00F00F35" w:rsidRPr="00F00F35" w:rsidRDefault="00F00F35" w:rsidP="00F00F35">
      <w:pPr>
        <w:rPr>
          <w:rFonts w:ascii="Arial" w:hAnsi="Arial" w:cs="Arial"/>
          <w:bCs/>
        </w:rPr>
      </w:pPr>
      <w:r w:rsidRPr="00F00F35">
        <w:rPr>
          <w:rFonts w:ascii="Arial" w:hAnsi="Arial" w:cs="Arial"/>
        </w:rPr>
        <w:t>БИК Банка: 013807906</w:t>
      </w:r>
      <w:r w:rsidRPr="00F00F35">
        <w:rPr>
          <w:rFonts w:ascii="Arial" w:hAnsi="Arial" w:cs="Arial"/>
          <w:bCs/>
        </w:rPr>
        <w:t xml:space="preserve"> 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  <w:bCs/>
        </w:rPr>
        <w:t xml:space="preserve">Номер счета банка получателя средств (Единый казначейский счет): </w:t>
      </w:r>
      <w:r w:rsidRPr="00F00F35">
        <w:rPr>
          <w:rFonts w:ascii="Arial" w:hAnsi="Arial" w:cs="Arial"/>
        </w:rPr>
        <w:t>40102810545370000038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Код администратора доходов: </w:t>
      </w:r>
      <w:r w:rsidRPr="00F00F35">
        <w:rPr>
          <w:rStyle w:val="s4"/>
          <w:rFonts w:ascii="Arial" w:hAnsi="Arial" w:cs="Arial"/>
          <w:color w:val="000000"/>
        </w:rPr>
        <w:t xml:space="preserve">001 </w:t>
      </w:r>
      <w:r w:rsidRPr="00F00F35">
        <w:rPr>
          <w:rFonts w:ascii="Arial" w:hAnsi="Arial" w:cs="Arial"/>
        </w:rPr>
        <w:t>2 02 40014 05 0000 150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>8.Формирование, перечисление и учет межбюджетных трансфертов, предоставляемых из бюджета муниципального образования «</w:t>
      </w:r>
      <w:proofErr w:type="spellStart"/>
      <w:r w:rsidRPr="00F00F35">
        <w:rPr>
          <w:rFonts w:ascii="Arial" w:hAnsi="Arial" w:cs="Arial"/>
        </w:rPr>
        <w:t>Среднеапоченский</w:t>
      </w:r>
      <w:proofErr w:type="spellEnd"/>
      <w:r w:rsidRPr="00F00F35">
        <w:rPr>
          <w:rFonts w:ascii="Arial" w:hAnsi="Arial" w:cs="Arial"/>
        </w:rPr>
        <w:t xml:space="preserve"> </w:t>
      </w:r>
      <w:proofErr w:type="gramStart"/>
      <w:r w:rsidRPr="00F00F35">
        <w:rPr>
          <w:rFonts w:ascii="Arial" w:hAnsi="Arial" w:cs="Arial"/>
        </w:rPr>
        <w:t>сельсовет»  бюджету</w:t>
      </w:r>
      <w:proofErr w:type="gramEnd"/>
      <w:r w:rsidRPr="00F00F35">
        <w:rPr>
          <w:rFonts w:ascii="Arial" w:hAnsi="Arial" w:cs="Arial"/>
        </w:rPr>
        <w:t xml:space="preserve">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муниципального района на реализацию полномочий, осуществляется в соответствии с бюджетным законодательством Российской Федерации.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9. Порядок </w:t>
      </w:r>
      <w:proofErr w:type="gramStart"/>
      <w:r w:rsidRPr="00F00F35">
        <w:rPr>
          <w:rFonts w:ascii="Arial" w:hAnsi="Arial" w:cs="Arial"/>
        </w:rPr>
        <w:t>предоставления  межбюджетных</w:t>
      </w:r>
      <w:proofErr w:type="gramEnd"/>
      <w:r w:rsidRPr="00F00F35">
        <w:rPr>
          <w:rFonts w:ascii="Arial" w:hAnsi="Arial" w:cs="Arial"/>
        </w:rPr>
        <w:t xml:space="preserve"> трансфертов муниципальному району из бюджета </w:t>
      </w:r>
      <w:proofErr w:type="spellStart"/>
      <w:r w:rsidRPr="00F00F35">
        <w:rPr>
          <w:rFonts w:ascii="Arial" w:hAnsi="Arial" w:cs="Arial"/>
        </w:rPr>
        <w:t>Среднеапоченского</w:t>
      </w:r>
      <w:proofErr w:type="spellEnd"/>
      <w:r w:rsidRPr="00F00F35">
        <w:rPr>
          <w:rFonts w:ascii="Arial" w:hAnsi="Arial" w:cs="Arial"/>
        </w:rPr>
        <w:t xml:space="preserve"> сельсовета на реализацию полномочий по осуществлению внешнего муниципального финансового контроля в соответствии с заключенными Соглашениями утверждается администрацией  </w:t>
      </w:r>
      <w:proofErr w:type="spellStart"/>
      <w:r w:rsidRPr="00F00F35">
        <w:rPr>
          <w:rFonts w:ascii="Arial" w:hAnsi="Arial" w:cs="Arial"/>
        </w:rPr>
        <w:t>Среднеапоченского</w:t>
      </w:r>
      <w:proofErr w:type="spellEnd"/>
      <w:r w:rsidRPr="00F00F35">
        <w:rPr>
          <w:rFonts w:ascii="Arial" w:hAnsi="Arial" w:cs="Arial"/>
        </w:rPr>
        <w:t xml:space="preserve"> сельсовета.</w:t>
      </w:r>
    </w:p>
    <w:p w:rsidR="00F00F35" w:rsidRPr="00F00F35" w:rsidRDefault="00F00F35" w:rsidP="00F00F35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00F35" w:rsidRPr="00F00F35" w:rsidRDefault="00F00F35" w:rsidP="00F00F35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F00F35">
        <w:rPr>
          <w:rFonts w:ascii="Arial" w:hAnsi="Arial" w:cs="Arial"/>
          <w:b/>
          <w:bCs/>
          <w:color w:val="000000"/>
          <w:spacing w:val="-2"/>
        </w:rPr>
        <w:t>4. Права и обязанности сторон</w:t>
      </w:r>
    </w:p>
    <w:p w:rsidR="00F00F35" w:rsidRPr="00F00F35" w:rsidRDefault="00F00F35" w:rsidP="00F00F35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00F35" w:rsidRPr="00F00F35" w:rsidRDefault="00F00F35" w:rsidP="00F00F3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 xml:space="preserve"> </w:t>
      </w:r>
      <w:r w:rsidRPr="00F00F35">
        <w:rPr>
          <w:rFonts w:ascii="Arial" w:hAnsi="Arial" w:cs="Arial"/>
          <w:color w:val="000000"/>
        </w:rPr>
        <w:t xml:space="preserve">1. Представительное Собрание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района: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        1</w:t>
      </w:r>
      <w:r w:rsidRPr="00F00F35">
        <w:rPr>
          <w:rFonts w:ascii="Arial" w:hAnsi="Arial" w:cs="Arial"/>
          <w:color w:val="000000"/>
        </w:rPr>
        <w:t xml:space="preserve">) устанавливает штатную численность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</w:t>
      </w:r>
      <w:proofErr w:type="gramStart"/>
      <w:r w:rsidRPr="00F00F35">
        <w:rPr>
          <w:rFonts w:ascii="Arial" w:hAnsi="Arial" w:cs="Arial"/>
          <w:color w:val="000000"/>
        </w:rPr>
        <w:t>района  с</w:t>
      </w:r>
      <w:proofErr w:type="gramEnd"/>
      <w:r w:rsidRPr="00F00F35">
        <w:rPr>
          <w:rFonts w:ascii="Arial" w:hAnsi="Arial" w:cs="Arial"/>
          <w:color w:val="000000"/>
        </w:rPr>
        <w:t xml:space="preserve"> учетом необходимости осуществления предусмотренных настоящим Соглашением полномочий;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       2) может устанавливать случаи и порядок использования собственных материальных ресурсов и финансовых </w:t>
      </w:r>
      <w:proofErr w:type="gramStart"/>
      <w:r w:rsidRPr="00F00F35">
        <w:rPr>
          <w:rFonts w:ascii="Arial" w:hAnsi="Arial" w:cs="Arial"/>
          <w:color w:val="000000"/>
        </w:rPr>
        <w:t xml:space="preserve">средств </w:t>
      </w:r>
      <w:r w:rsidRPr="00F00F35">
        <w:rPr>
          <w:rFonts w:ascii="Arial" w:hAnsi="Arial" w:cs="Arial"/>
          <w:b/>
          <w:color w:val="000000"/>
        </w:rPr>
        <w:t xml:space="preserve"> </w:t>
      </w:r>
      <w:r w:rsidRPr="00F00F35">
        <w:rPr>
          <w:rFonts w:ascii="Arial" w:hAnsi="Arial" w:cs="Arial"/>
          <w:color w:val="000000"/>
        </w:rPr>
        <w:t>для</w:t>
      </w:r>
      <w:proofErr w:type="gramEnd"/>
      <w:r w:rsidRPr="00F00F35">
        <w:rPr>
          <w:rFonts w:ascii="Arial" w:hAnsi="Arial" w:cs="Arial"/>
          <w:color w:val="000000"/>
        </w:rPr>
        <w:t xml:space="preserve"> осуществления предусмотренных настоящим Соглашением полномочий;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3) имеет право получать от Ревизионной комиссии </w:t>
      </w:r>
      <w:proofErr w:type="spellStart"/>
      <w:proofErr w:type="gram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 района</w:t>
      </w:r>
      <w:proofErr w:type="gramEnd"/>
      <w:r w:rsidRPr="00F00F35">
        <w:rPr>
          <w:rFonts w:ascii="Arial" w:hAnsi="Arial" w:cs="Arial"/>
          <w:color w:val="000000"/>
        </w:rPr>
        <w:t xml:space="preserve">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           </w:t>
      </w:r>
      <w:r w:rsidRPr="00F00F35">
        <w:rPr>
          <w:rFonts w:ascii="Arial" w:hAnsi="Arial" w:cs="Arial"/>
          <w:color w:val="000000"/>
        </w:rPr>
        <w:t xml:space="preserve">2. Ревизионная </w:t>
      </w:r>
      <w:proofErr w:type="gramStart"/>
      <w:r w:rsidRPr="00F00F35">
        <w:rPr>
          <w:rFonts w:ascii="Arial" w:hAnsi="Arial" w:cs="Arial"/>
          <w:color w:val="000000"/>
        </w:rPr>
        <w:t xml:space="preserve">комиссия 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proofErr w:type="gramEnd"/>
      <w:r w:rsidRPr="00F00F35">
        <w:rPr>
          <w:rFonts w:ascii="Arial" w:hAnsi="Arial" w:cs="Arial"/>
          <w:color w:val="000000"/>
        </w:rPr>
        <w:t xml:space="preserve">  района Курской области: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lastRenderedPageBreak/>
        <w:t xml:space="preserve">  1) ежегодно включает в планы своей работы внешнюю проверку годового отчета об исполнении бюджета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и экспертизу проекта бюджета муниципального образования;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2) разрабатывает проект </w:t>
      </w:r>
      <w:proofErr w:type="gramStart"/>
      <w:r w:rsidRPr="00F00F35">
        <w:rPr>
          <w:rFonts w:ascii="Arial" w:hAnsi="Arial" w:cs="Arial"/>
          <w:color w:val="000000"/>
        </w:rPr>
        <w:t>Порядка  расчета</w:t>
      </w:r>
      <w:proofErr w:type="gramEnd"/>
      <w:r w:rsidRPr="00F00F35">
        <w:rPr>
          <w:rFonts w:ascii="Arial" w:hAnsi="Arial" w:cs="Arial"/>
          <w:color w:val="000000"/>
        </w:rPr>
        <w:t xml:space="preserve"> нормативов для определения ежегодного объема межбюджетных трансфертов, необходимых для реализации полномочий по осуществлению внешнего муниципального финансового контроля  и внесений изменений в нее; 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3) включает в планы своей работы контрольные и экспертно-аналитические мероприятия, предусмотренные поручениями Собрания депутатов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или главы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при условии предоставления достаточных ресурсов для их исполнения;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4)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5) для подготовки к внешней проверке годового отчета об исполнении бюджета муниципального </w:t>
      </w:r>
      <w:proofErr w:type="gramStart"/>
      <w:r w:rsidRPr="00F00F35">
        <w:rPr>
          <w:rFonts w:ascii="Arial" w:hAnsi="Arial" w:cs="Arial"/>
          <w:color w:val="000000"/>
        </w:rPr>
        <w:t>образования  имеет</w:t>
      </w:r>
      <w:proofErr w:type="gramEnd"/>
      <w:r w:rsidRPr="00F00F35">
        <w:rPr>
          <w:rFonts w:ascii="Arial" w:hAnsi="Arial" w:cs="Arial"/>
          <w:color w:val="000000"/>
        </w:rPr>
        <w:t xml:space="preserve"> право в течение соответствующего года осуществлять контроль за исполнением и использованием средств бюджета муниципального образования 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6)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7)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8) направляет отчеты или заключения по результатам проведенных мероприятий в муниципальное </w:t>
      </w:r>
      <w:proofErr w:type="gramStart"/>
      <w:r w:rsidRPr="00F00F35">
        <w:rPr>
          <w:rFonts w:ascii="Arial" w:hAnsi="Arial" w:cs="Arial"/>
          <w:color w:val="000000"/>
        </w:rPr>
        <w:t>образование  «</w:t>
      </w:r>
      <w:proofErr w:type="spellStart"/>
      <w:proofErr w:type="gramEnd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Собранию Депутатов    и  главе 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сельсовета, размещает информацию о проведенных мероприятиях на   официальном сайте в сети «Интернет»;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  9) направляет представления и предписания администрации сельсовета,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10) при выявлении возможностей по совершенствованию бюджетного процесса, системы управления и распоряжения имуществом, находящимся в собственности муниципального образования, направляет Собранию   </w:t>
      </w:r>
      <w:proofErr w:type="gramStart"/>
      <w:r w:rsidRPr="00F00F35">
        <w:rPr>
          <w:rFonts w:ascii="Arial" w:hAnsi="Arial" w:cs="Arial"/>
          <w:color w:val="000000"/>
        </w:rPr>
        <w:t>Депутатов  и</w:t>
      </w:r>
      <w:proofErr w:type="gramEnd"/>
      <w:r w:rsidRPr="00F00F35">
        <w:rPr>
          <w:rFonts w:ascii="Arial" w:hAnsi="Arial" w:cs="Arial"/>
          <w:color w:val="000000"/>
        </w:rPr>
        <w:t xml:space="preserve"> главе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соответствующие предложения;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11) в случае возникновения препятствий для осуществления предусмотренных настоящим Соглашением полномочий может обращаться в муниципальное </w:t>
      </w:r>
      <w:proofErr w:type="gramStart"/>
      <w:r w:rsidRPr="00F00F35">
        <w:rPr>
          <w:rFonts w:ascii="Arial" w:hAnsi="Arial" w:cs="Arial"/>
          <w:color w:val="000000"/>
        </w:rPr>
        <w:t>образование  «</w:t>
      </w:r>
      <w:proofErr w:type="spellStart"/>
      <w:proofErr w:type="gramEnd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  с предложениями по их устранению;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F00F35">
        <w:rPr>
          <w:rFonts w:ascii="Arial" w:hAnsi="Arial" w:cs="Arial"/>
          <w:color w:val="000000"/>
        </w:rPr>
        <w:t>12 )</w:t>
      </w:r>
      <w:proofErr w:type="gramEnd"/>
      <w:r w:rsidRPr="00F00F35">
        <w:rPr>
          <w:rFonts w:ascii="Arial" w:hAnsi="Arial" w:cs="Arial"/>
          <w:color w:val="000000"/>
        </w:rPr>
        <w:t xml:space="preserve"> обеспечивает использование средств межбюджетных трансфертов, предусмотренных настоящим Соглашением,  на материально- техническое обеспечение своей деятельности, а также на компенсацию указанных расходов, осуществленных  до получения межбюджетных трансфертов;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 13) имеет право приостановить осуществление предусмотренных настоящим Соглашением полномочий в случае </w:t>
      </w:r>
      <w:proofErr w:type="gramStart"/>
      <w:r w:rsidRPr="00F00F35">
        <w:rPr>
          <w:rFonts w:ascii="Arial" w:hAnsi="Arial" w:cs="Arial"/>
          <w:color w:val="000000"/>
        </w:rPr>
        <w:t>невыполнения  муниципальным</w:t>
      </w:r>
      <w:proofErr w:type="gramEnd"/>
      <w:r w:rsidRPr="00F00F35">
        <w:rPr>
          <w:rFonts w:ascii="Arial" w:hAnsi="Arial" w:cs="Arial"/>
          <w:color w:val="000000"/>
        </w:rPr>
        <w:t xml:space="preserve"> образованием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своих обязательств по </w:t>
      </w:r>
      <w:r w:rsidRPr="00F00F35">
        <w:rPr>
          <w:rFonts w:ascii="Arial" w:hAnsi="Arial" w:cs="Arial"/>
          <w:color w:val="000000"/>
        </w:rPr>
        <w:lastRenderedPageBreak/>
        <w:t>обеспечению перечисления межбюджетных трансфертов в бюджет муниципального района.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14) </w:t>
      </w:r>
      <w:r w:rsidRPr="00F00F35">
        <w:rPr>
          <w:rFonts w:ascii="Arial" w:hAnsi="Arial" w:cs="Arial"/>
          <w:color w:val="000000"/>
          <w:shd w:val="clear" w:color="auto" w:fill="FFFFFF"/>
        </w:rPr>
        <w:t xml:space="preserve">имеет право использовать </w:t>
      </w:r>
      <w:proofErr w:type="gramStart"/>
      <w:r w:rsidRPr="00F00F35">
        <w:rPr>
          <w:rFonts w:ascii="Arial" w:hAnsi="Arial" w:cs="Arial"/>
          <w:color w:val="000000"/>
          <w:shd w:val="clear" w:color="auto" w:fill="FFFFFF"/>
        </w:rPr>
        <w:t>средства</w:t>
      </w:r>
      <w:proofErr w:type="gramEnd"/>
      <w:r w:rsidRPr="00F00F35">
        <w:rPr>
          <w:rFonts w:ascii="Arial" w:hAnsi="Arial" w:cs="Arial"/>
          <w:color w:val="000000"/>
          <w:shd w:val="clear" w:color="auto" w:fill="FFFFFF"/>
        </w:rPr>
        <w:t xml:space="preserve"> предусмотренные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 3 Собрание депутатов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сельсовета: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1) утверждает в решении о бюджете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межбюджетные трансферты муниципальному району «</w:t>
      </w:r>
      <w:proofErr w:type="spellStart"/>
      <w:r w:rsidRPr="00F00F35">
        <w:rPr>
          <w:rFonts w:ascii="Arial" w:hAnsi="Arial" w:cs="Arial"/>
          <w:color w:val="000000"/>
        </w:rPr>
        <w:t>Горшеченский</w:t>
      </w:r>
      <w:proofErr w:type="spellEnd"/>
      <w:r w:rsidRPr="00F00F35">
        <w:rPr>
          <w:rFonts w:ascii="Arial" w:hAnsi="Arial" w:cs="Arial"/>
          <w:color w:val="000000"/>
        </w:rPr>
        <w:t xml:space="preserve"> </w:t>
      </w:r>
      <w:proofErr w:type="gramStart"/>
      <w:r w:rsidRPr="00F00F35">
        <w:rPr>
          <w:rFonts w:ascii="Arial" w:hAnsi="Arial" w:cs="Arial"/>
          <w:color w:val="000000"/>
        </w:rPr>
        <w:t xml:space="preserve">район»   </w:t>
      </w:r>
      <w:proofErr w:type="gramEnd"/>
      <w:r w:rsidRPr="00F00F35">
        <w:rPr>
          <w:rFonts w:ascii="Arial" w:hAnsi="Arial" w:cs="Arial"/>
          <w:color w:val="000000"/>
        </w:rPr>
        <w:t xml:space="preserve">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 бюджет муниципального района;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2) имеет право направлять в Ревизионную комиссию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предложения о проведении контрольных и экспертно-аналитических мероприятий и поручать ему проведение соответствующих мероприятий;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3) имеет право направлять </w:t>
      </w:r>
      <w:proofErr w:type="gramStart"/>
      <w:r w:rsidRPr="00F00F35">
        <w:rPr>
          <w:rFonts w:ascii="Arial" w:hAnsi="Arial" w:cs="Arial"/>
          <w:color w:val="000000"/>
        </w:rPr>
        <w:t xml:space="preserve">депутатов 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proofErr w:type="gramEnd"/>
      <w:r w:rsidRPr="00F00F35">
        <w:rPr>
          <w:rFonts w:ascii="Arial" w:hAnsi="Arial" w:cs="Arial"/>
          <w:color w:val="000000"/>
        </w:rPr>
        <w:t xml:space="preserve"> сельсовета    для участия в проведении контрольных и экспертно-аналитических мероприятий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4) рассматривает отчеты и заключения, а также предложения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по результатам проведения контрольных и экспертно-аналитических мероприятий;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5) имеет право опубликовывать информацию о проведенных мероприятиях в средствах массовой информации, направлять отчеты и заключения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</w:t>
      </w:r>
      <w:proofErr w:type="gramStart"/>
      <w:r w:rsidRPr="00F00F35">
        <w:rPr>
          <w:rFonts w:ascii="Arial" w:hAnsi="Arial" w:cs="Arial"/>
          <w:color w:val="000000"/>
        </w:rPr>
        <w:t>района,  другим</w:t>
      </w:r>
      <w:proofErr w:type="gramEnd"/>
      <w:r w:rsidRPr="00F00F35">
        <w:rPr>
          <w:rFonts w:ascii="Arial" w:hAnsi="Arial" w:cs="Arial"/>
          <w:color w:val="000000"/>
        </w:rPr>
        <w:t xml:space="preserve"> органам и организациям;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6) рассматривает обращения Ревизионной 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>7) получает информацию об осуществлении предусмотренных настоящим Соглашением полномочий;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8) имеет право принимать обязательные для Ревизионной </w:t>
      </w:r>
      <w:proofErr w:type="gramStart"/>
      <w:r w:rsidRPr="00F00F35">
        <w:rPr>
          <w:rFonts w:ascii="Arial" w:hAnsi="Arial" w:cs="Arial"/>
          <w:color w:val="000000"/>
        </w:rPr>
        <w:t>комиссии  решения</w:t>
      </w:r>
      <w:proofErr w:type="gramEnd"/>
      <w:r w:rsidRPr="00F00F35">
        <w:rPr>
          <w:rFonts w:ascii="Arial" w:hAnsi="Arial" w:cs="Arial"/>
          <w:color w:val="000000"/>
        </w:rPr>
        <w:t xml:space="preserve"> об устранении нарушений, допущенных при осуществлении предусмотренных настоящим Соглашением полномочий;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9) имеет право приостановить перечисление предусмотренных настоящим Соглашением межбюджетных трансфертов в случае невыполнения Ревизионной комиссией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своих обязательств.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 4. Стороны имеют право принимать иные меры, необходимые для реализации настоящего Соглашения.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                                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</w:rPr>
      </w:pPr>
      <w:r w:rsidRPr="00F00F35">
        <w:rPr>
          <w:rFonts w:ascii="Arial" w:hAnsi="Arial" w:cs="Arial"/>
        </w:rPr>
        <w:t xml:space="preserve">                                     </w:t>
      </w:r>
      <w:r w:rsidRPr="00F00F35">
        <w:rPr>
          <w:rFonts w:ascii="Arial" w:hAnsi="Arial" w:cs="Arial"/>
          <w:b/>
          <w:bCs/>
          <w:color w:val="000000"/>
          <w:spacing w:val="-2"/>
        </w:rPr>
        <w:t>5. Ответственность сторон</w:t>
      </w:r>
    </w:p>
    <w:p w:rsidR="00F00F35" w:rsidRPr="00F00F35" w:rsidRDefault="00F00F35" w:rsidP="00F00F35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-2"/>
        </w:rPr>
      </w:pPr>
    </w:p>
    <w:p w:rsidR="00F00F35" w:rsidRPr="00F00F35" w:rsidRDefault="00F00F35" w:rsidP="00F00F3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F00F35">
        <w:rPr>
          <w:rFonts w:ascii="Arial" w:hAnsi="Arial" w:cs="Arial"/>
          <w:color w:val="000000"/>
        </w:rPr>
        <w:t xml:space="preserve">2. В случае неисполнения (ненадлежащего исполнения) Ревизионной комиссией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предусмотренных настоящим Соглашением полномочий, Представительное Собрание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обеспечивает возврат в бюджет муниципального </w:t>
      </w:r>
      <w:proofErr w:type="gramStart"/>
      <w:r w:rsidRPr="00F00F35">
        <w:rPr>
          <w:rFonts w:ascii="Arial" w:hAnsi="Arial" w:cs="Arial"/>
          <w:color w:val="000000"/>
        </w:rPr>
        <w:t>образования  «</w:t>
      </w:r>
      <w:proofErr w:type="spellStart"/>
      <w:proofErr w:type="gramEnd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 части объема предусмотренных настоящим Соглашением межбюджетных трансфертов, приходящихся на непроверенные (ненадлежащее проведенные) мероприятия.</w:t>
      </w:r>
      <w:r w:rsidRPr="00F00F35">
        <w:rPr>
          <w:rFonts w:ascii="Arial" w:hAnsi="Arial" w:cs="Arial"/>
          <w:color w:val="000000"/>
          <w:shd w:val="clear" w:color="auto" w:fill="FFFFFF"/>
        </w:rPr>
        <w:t xml:space="preserve"> Факт неисполнения или ненадлежащего </w:t>
      </w:r>
      <w:r w:rsidRPr="00F00F35">
        <w:rPr>
          <w:rFonts w:ascii="Arial" w:hAnsi="Arial" w:cs="Arial"/>
          <w:color w:val="000000"/>
          <w:shd w:val="clear" w:color="auto" w:fill="FFFFFF"/>
        </w:rPr>
        <w:lastRenderedPageBreak/>
        <w:t xml:space="preserve">исполнения обязанностей, по настоящему Соглашению, а также размер бюджетных средств, подлежащих </w:t>
      </w:r>
      <w:proofErr w:type="gramStart"/>
      <w:r w:rsidRPr="00F00F35">
        <w:rPr>
          <w:rFonts w:ascii="Arial" w:hAnsi="Arial" w:cs="Arial"/>
          <w:color w:val="000000"/>
          <w:shd w:val="clear" w:color="auto" w:fill="FFFFFF"/>
        </w:rPr>
        <w:t>возврату</w:t>
      </w:r>
      <w:proofErr w:type="gramEnd"/>
      <w:r w:rsidRPr="00F00F35">
        <w:rPr>
          <w:rFonts w:ascii="Arial" w:hAnsi="Arial" w:cs="Arial"/>
          <w:color w:val="000000"/>
          <w:shd w:val="clear" w:color="auto" w:fill="FFFFFF"/>
        </w:rPr>
        <w:t xml:space="preserve"> устанавливаются актом, который подписывается   всеми сторонами.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  <w:shd w:val="clear" w:color="auto" w:fill="FFFFFF"/>
        </w:rPr>
        <w:t xml:space="preserve">3. </w:t>
      </w:r>
      <w:r w:rsidRPr="00F00F35">
        <w:rPr>
          <w:rFonts w:ascii="Arial" w:hAnsi="Arial" w:cs="Arial"/>
          <w:color w:val="000000"/>
        </w:rPr>
        <w:t>В случае неисполнения или ненадлежащего исполнения муниципальным образованием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</w:t>
      </w:r>
      <w:proofErr w:type="gramStart"/>
      <w:r w:rsidRPr="00F00F35">
        <w:rPr>
          <w:rFonts w:ascii="Arial" w:hAnsi="Arial" w:cs="Arial"/>
          <w:color w:val="000000"/>
        </w:rPr>
        <w:t>сельсовет»  обязанностей</w:t>
      </w:r>
      <w:proofErr w:type="gramEnd"/>
      <w:r w:rsidRPr="00F00F35">
        <w:rPr>
          <w:rFonts w:ascii="Arial" w:hAnsi="Arial" w:cs="Arial"/>
          <w:color w:val="000000"/>
        </w:rPr>
        <w:t xml:space="preserve">, предусмотренных настоящим Соглашением Ревизионная комиссия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 района вправе приостановить или прекратить исполнение переданных по настоящему Соглашению полномочий. Факт неисполнения или ненадлежащего исполнения обязанностей, по настоящему Соглашению устанавливаются актом, который подписывается   всеми сторонами.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4. За нецелевое использование муниципальным районом «</w:t>
      </w:r>
      <w:proofErr w:type="spellStart"/>
      <w:r w:rsidRPr="00F00F35">
        <w:rPr>
          <w:rFonts w:ascii="Arial" w:hAnsi="Arial" w:cs="Arial"/>
          <w:color w:val="000000"/>
        </w:rPr>
        <w:t>Горшеченский</w:t>
      </w:r>
      <w:proofErr w:type="spellEnd"/>
      <w:r w:rsidRPr="00F00F35">
        <w:rPr>
          <w:rFonts w:ascii="Arial" w:hAnsi="Arial" w:cs="Arial"/>
          <w:color w:val="000000"/>
        </w:rPr>
        <w:t xml:space="preserve"> район» межбюджетных трансфертов взимается </w:t>
      </w:r>
      <w:proofErr w:type="gramStart"/>
      <w:r w:rsidRPr="00F00F35">
        <w:rPr>
          <w:rFonts w:ascii="Arial" w:hAnsi="Arial" w:cs="Arial"/>
          <w:color w:val="000000"/>
        </w:rPr>
        <w:t>штраф  в</w:t>
      </w:r>
      <w:proofErr w:type="gramEnd"/>
      <w:r w:rsidRPr="00F00F35">
        <w:rPr>
          <w:rFonts w:ascii="Arial" w:hAnsi="Arial" w:cs="Arial"/>
          <w:color w:val="000000"/>
        </w:rPr>
        <w:t xml:space="preserve"> размере двойной ставки рефинансирования Банка России от суммы нецелевого использования бюджетных средств. 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  <w:shd w:val="clear" w:color="auto" w:fill="FFFFFF"/>
        </w:rPr>
        <w:t>5. Ущерб, причинённый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 Сторона, не исполнившая или ненадлежащим образом исполнившая свои обязанности,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действий другой стороны.</w:t>
      </w:r>
    </w:p>
    <w:p w:rsidR="00F00F35" w:rsidRPr="00F00F35" w:rsidRDefault="00F00F35" w:rsidP="00F00F35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00F35" w:rsidRPr="00F00F35" w:rsidRDefault="00F00F35" w:rsidP="00F00F35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  <w:r w:rsidRPr="00F00F35">
        <w:rPr>
          <w:rFonts w:ascii="Arial" w:hAnsi="Arial" w:cs="Arial"/>
          <w:b/>
          <w:bCs/>
          <w:color w:val="000000"/>
          <w:spacing w:val="-2"/>
        </w:rPr>
        <w:t>6. Заключительные положения</w:t>
      </w:r>
    </w:p>
    <w:p w:rsidR="00F00F35" w:rsidRPr="00F00F35" w:rsidRDefault="00F00F35" w:rsidP="00F00F35">
      <w:pPr>
        <w:keepNext/>
        <w:shd w:val="clear" w:color="auto" w:fill="FFFFFF"/>
        <w:ind w:firstLine="709"/>
        <w:jc w:val="center"/>
        <w:rPr>
          <w:rFonts w:ascii="Arial" w:hAnsi="Arial" w:cs="Arial"/>
          <w:b/>
          <w:bCs/>
          <w:color w:val="000000"/>
          <w:spacing w:val="-2"/>
        </w:rPr>
      </w:pPr>
    </w:p>
    <w:p w:rsidR="00F00F35" w:rsidRPr="00F00F35" w:rsidRDefault="00F00F35" w:rsidP="00F00F35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>1. Настоящее Соглашение вступает в силу с момента его подписания всеми сторонами.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>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3. Действие настоящего Соглашения может быть прекращено досрочно по соглашению сторон либо в случае </w:t>
      </w:r>
      <w:proofErr w:type="gramStart"/>
      <w:r w:rsidRPr="00F00F35">
        <w:rPr>
          <w:rFonts w:ascii="Arial" w:hAnsi="Arial" w:cs="Arial"/>
          <w:color w:val="000000"/>
        </w:rPr>
        <w:t>направления  муниципальным</w:t>
      </w:r>
      <w:proofErr w:type="gramEnd"/>
      <w:r w:rsidRPr="00F00F35">
        <w:rPr>
          <w:rFonts w:ascii="Arial" w:hAnsi="Arial" w:cs="Arial"/>
          <w:color w:val="000000"/>
        </w:rPr>
        <w:t xml:space="preserve"> образованием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  или  муниципальным районом «</w:t>
      </w:r>
      <w:proofErr w:type="spellStart"/>
      <w:r w:rsidRPr="00F00F35">
        <w:rPr>
          <w:rFonts w:ascii="Arial" w:hAnsi="Arial" w:cs="Arial"/>
          <w:color w:val="000000"/>
        </w:rPr>
        <w:t>Горшеченский</w:t>
      </w:r>
      <w:proofErr w:type="spellEnd"/>
      <w:r w:rsidRPr="00F00F35">
        <w:rPr>
          <w:rFonts w:ascii="Arial" w:hAnsi="Arial" w:cs="Arial"/>
          <w:color w:val="000000"/>
        </w:rPr>
        <w:t xml:space="preserve"> район»   другим сторонам уведомления о расторжении Соглашения.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>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>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00F35" w:rsidRPr="00F00F35" w:rsidRDefault="00F00F35" w:rsidP="00F00F35">
      <w:pPr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Председатель Представительного                  Глава муниципального</w:t>
      </w:r>
    </w:p>
    <w:p w:rsidR="00F00F35" w:rsidRPr="00F00F35" w:rsidRDefault="00F00F35" w:rsidP="00F00F35">
      <w:pPr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Собрания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                               образования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                                    района Курской области                                     сельсовет»                                                                                      </w:t>
      </w:r>
    </w:p>
    <w:p w:rsidR="00F00F35" w:rsidRPr="00F00F35" w:rsidRDefault="00F00F35" w:rsidP="00F00F35">
      <w:pPr>
        <w:rPr>
          <w:rFonts w:ascii="Arial" w:hAnsi="Arial" w:cs="Arial"/>
        </w:rPr>
      </w:pP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_____________А.П. Тихонов                              ____________В.Н. </w:t>
      </w:r>
      <w:proofErr w:type="spellStart"/>
      <w:r w:rsidRPr="00F00F35">
        <w:rPr>
          <w:rFonts w:ascii="Arial" w:hAnsi="Arial" w:cs="Arial"/>
        </w:rPr>
        <w:t>Сверчкова</w:t>
      </w:r>
      <w:proofErr w:type="spellEnd"/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                                        МП                                                                        </w:t>
      </w:r>
      <w:proofErr w:type="spellStart"/>
      <w:r w:rsidRPr="00F00F35">
        <w:rPr>
          <w:rFonts w:ascii="Arial" w:hAnsi="Arial" w:cs="Arial"/>
        </w:rPr>
        <w:t>МП</w:t>
      </w:r>
      <w:proofErr w:type="spellEnd"/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00F35" w:rsidRPr="00F00F35" w:rsidRDefault="00F00F35" w:rsidP="00F00F35">
      <w:pPr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Председатель Ревизионной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  <w:color w:val="000000"/>
        </w:rPr>
        <w:t xml:space="preserve">комиссии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</w:rPr>
        <w:t>Курской области</w:t>
      </w:r>
    </w:p>
    <w:p w:rsidR="00F00F35" w:rsidRPr="00F00F35" w:rsidRDefault="00F00F35" w:rsidP="00F00F35">
      <w:pPr>
        <w:rPr>
          <w:rFonts w:ascii="Arial" w:hAnsi="Arial" w:cs="Arial"/>
        </w:rPr>
      </w:pPr>
      <w:r w:rsidRPr="00F00F35">
        <w:rPr>
          <w:rFonts w:ascii="Arial" w:hAnsi="Arial" w:cs="Arial"/>
        </w:rPr>
        <w:t> ____________   И.С. Белых 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>                             МП</w:t>
      </w:r>
    </w:p>
    <w:p w:rsidR="00F00F35" w:rsidRPr="00F00F35" w:rsidRDefault="00F00F35" w:rsidP="00F00F35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00F35" w:rsidRPr="00F00F35" w:rsidRDefault="00F00F35" w:rsidP="00F00F35">
      <w:pPr>
        <w:ind w:firstLine="567"/>
        <w:jc w:val="right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                                                     </w:t>
      </w:r>
    </w:p>
    <w:p w:rsidR="00F00F35" w:rsidRPr="00F00F35" w:rsidRDefault="00F00F35" w:rsidP="00F00F35">
      <w:pPr>
        <w:ind w:firstLine="567"/>
        <w:jc w:val="right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Приложение к Соглашению </w:t>
      </w:r>
    </w:p>
    <w:p w:rsidR="00F00F35" w:rsidRPr="00F00F35" w:rsidRDefault="00F00F35" w:rsidP="00F00F35">
      <w:pPr>
        <w:ind w:firstLine="567"/>
        <w:jc w:val="right"/>
        <w:rPr>
          <w:rFonts w:ascii="Arial" w:hAnsi="Arial" w:cs="Arial"/>
        </w:rPr>
      </w:pPr>
      <w:r w:rsidRPr="00F00F35">
        <w:rPr>
          <w:rFonts w:ascii="Arial" w:hAnsi="Arial" w:cs="Arial"/>
        </w:rPr>
        <w:t xml:space="preserve">                                                       от "___" ___________ 20___ г. №____ </w:t>
      </w:r>
    </w:p>
    <w:p w:rsidR="00F00F35" w:rsidRPr="00F00F35" w:rsidRDefault="00F00F35" w:rsidP="00F00F35">
      <w:pPr>
        <w:pStyle w:val="a3"/>
        <w:jc w:val="center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bCs/>
          <w:color w:val="000000"/>
        </w:rPr>
        <w:t>Порядок расчета межбюджетных трансфертов на исполнение переданных полномочий по осуществлению внешнего муниципального финансового контроля </w:t>
      </w: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      Настоящий Порядок определяет расчет   объема межбюджетных трансфертов, предоставляемых бюджету муниципального района «</w:t>
      </w:r>
      <w:proofErr w:type="spellStart"/>
      <w:r w:rsidRPr="00F00F35">
        <w:rPr>
          <w:rFonts w:ascii="Arial" w:hAnsi="Arial" w:cs="Arial"/>
          <w:color w:val="000000"/>
        </w:rPr>
        <w:t>Горшеченский</w:t>
      </w:r>
      <w:proofErr w:type="spellEnd"/>
      <w:r w:rsidRPr="00F00F35">
        <w:rPr>
          <w:rFonts w:ascii="Arial" w:hAnsi="Arial" w:cs="Arial"/>
          <w:color w:val="000000"/>
        </w:rPr>
        <w:t xml:space="preserve"> район» из бюджета </w:t>
      </w:r>
      <w:proofErr w:type="spellStart"/>
      <w:r w:rsidRPr="00F00F35">
        <w:rPr>
          <w:rFonts w:ascii="Arial" w:hAnsi="Arial" w:cs="Arial"/>
          <w:color w:val="000000"/>
        </w:rPr>
        <w:t>Среднеапоченского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сельсовета на осуществление переданных полномочий по внешнему муниципальному финансовому контролю: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Объем межбюджетных трансфертов по каждому муниципальному образованию рассчитывается по следующей формуле: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 xml:space="preserve">Д </w:t>
      </w:r>
      <w:proofErr w:type="spellStart"/>
      <w:r w:rsidRPr="00F00F35">
        <w:rPr>
          <w:rFonts w:ascii="Arial" w:hAnsi="Arial" w:cs="Arial"/>
          <w:b/>
          <w:color w:val="000000"/>
        </w:rPr>
        <w:t>мбтр</w:t>
      </w:r>
      <w:proofErr w:type="spellEnd"/>
      <w:r w:rsidRPr="00F00F35">
        <w:rPr>
          <w:rFonts w:ascii="Arial" w:hAnsi="Arial" w:cs="Arial"/>
          <w:b/>
          <w:color w:val="000000"/>
        </w:rPr>
        <w:t xml:space="preserve"> = П общ * </w:t>
      </w:r>
      <w:proofErr w:type="spellStart"/>
      <w:r w:rsidRPr="00F00F35">
        <w:rPr>
          <w:rFonts w:ascii="Arial" w:hAnsi="Arial" w:cs="Arial"/>
          <w:b/>
          <w:color w:val="000000"/>
        </w:rPr>
        <w:t>Дкб</w:t>
      </w:r>
      <w:proofErr w:type="spellEnd"/>
      <w:r w:rsidRPr="00F00F35">
        <w:rPr>
          <w:rFonts w:ascii="Arial" w:hAnsi="Arial" w:cs="Arial"/>
          <w:color w:val="000000"/>
        </w:rPr>
        <w:t>, где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 xml:space="preserve">Д </w:t>
      </w:r>
      <w:proofErr w:type="spellStart"/>
      <w:r w:rsidRPr="00F00F35">
        <w:rPr>
          <w:rFonts w:ascii="Arial" w:hAnsi="Arial" w:cs="Arial"/>
          <w:b/>
          <w:color w:val="000000"/>
        </w:rPr>
        <w:t>мбтр</w:t>
      </w:r>
      <w:proofErr w:type="spellEnd"/>
      <w:r w:rsidRPr="00F00F35">
        <w:rPr>
          <w:rFonts w:ascii="Arial" w:hAnsi="Arial" w:cs="Arial"/>
          <w:color w:val="000000"/>
        </w:rPr>
        <w:t xml:space="preserve"> - объем иных межбюджетных трансфертов, необходимых для проведения одного мероприятия в МО «</w:t>
      </w:r>
      <w:proofErr w:type="spellStart"/>
      <w:r w:rsidRPr="00F00F35">
        <w:rPr>
          <w:rFonts w:ascii="Arial" w:hAnsi="Arial" w:cs="Arial"/>
          <w:color w:val="000000"/>
        </w:rPr>
        <w:t>Среднеапоченский</w:t>
      </w:r>
      <w:proofErr w:type="spellEnd"/>
      <w:r w:rsidRPr="00F00F35">
        <w:rPr>
          <w:rFonts w:ascii="Arial" w:hAnsi="Arial" w:cs="Arial"/>
          <w:color w:val="000000"/>
        </w:rPr>
        <w:t xml:space="preserve"> сельсовет», руб.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>П общ</w:t>
      </w:r>
      <w:r w:rsidRPr="00F00F35">
        <w:rPr>
          <w:rFonts w:ascii="Arial" w:hAnsi="Arial" w:cs="Arial"/>
          <w:color w:val="000000"/>
        </w:rPr>
        <w:t xml:space="preserve"> – общая потребность для проведения одного мероприятия по всем муниципальным образованиям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района, руб.;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>Д кб</w:t>
      </w:r>
      <w:r w:rsidRPr="00F00F35">
        <w:rPr>
          <w:rFonts w:ascii="Arial" w:hAnsi="Arial" w:cs="Arial"/>
          <w:color w:val="000000"/>
        </w:rPr>
        <w:t xml:space="preserve"> – доля муниципального </w:t>
      </w:r>
      <w:proofErr w:type="gramStart"/>
      <w:r w:rsidRPr="00F00F35">
        <w:rPr>
          <w:rFonts w:ascii="Arial" w:hAnsi="Arial" w:cs="Arial"/>
          <w:color w:val="000000"/>
        </w:rPr>
        <w:t>образования  в</w:t>
      </w:r>
      <w:proofErr w:type="gramEnd"/>
      <w:r w:rsidRPr="00F00F35">
        <w:rPr>
          <w:rFonts w:ascii="Arial" w:hAnsi="Arial" w:cs="Arial"/>
          <w:color w:val="000000"/>
        </w:rPr>
        <w:t xml:space="preserve"> консолидированном бюджете (%), рассчитывается по формуле: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 xml:space="preserve">Д кб = Д </w:t>
      </w:r>
      <w:proofErr w:type="spellStart"/>
      <w:proofErr w:type="gramStart"/>
      <w:r w:rsidRPr="00F00F35">
        <w:rPr>
          <w:rFonts w:ascii="Arial" w:hAnsi="Arial" w:cs="Arial"/>
          <w:b/>
          <w:color w:val="000000"/>
        </w:rPr>
        <w:t>мо</w:t>
      </w:r>
      <w:proofErr w:type="spellEnd"/>
      <w:r w:rsidRPr="00F00F35">
        <w:rPr>
          <w:rFonts w:ascii="Arial" w:hAnsi="Arial" w:cs="Arial"/>
          <w:b/>
          <w:color w:val="000000"/>
        </w:rPr>
        <w:t xml:space="preserve"> :</w:t>
      </w:r>
      <w:proofErr w:type="gramEnd"/>
      <w:r w:rsidRPr="00F00F35">
        <w:rPr>
          <w:rFonts w:ascii="Arial" w:hAnsi="Arial" w:cs="Arial"/>
          <w:b/>
          <w:color w:val="000000"/>
        </w:rPr>
        <w:t xml:space="preserve"> Д </w:t>
      </w:r>
      <w:proofErr w:type="spellStart"/>
      <w:r w:rsidRPr="00F00F35">
        <w:rPr>
          <w:rFonts w:ascii="Arial" w:hAnsi="Arial" w:cs="Arial"/>
          <w:b/>
          <w:color w:val="000000"/>
        </w:rPr>
        <w:t>вкб</w:t>
      </w:r>
      <w:proofErr w:type="spellEnd"/>
      <w:r w:rsidRPr="00F00F35">
        <w:rPr>
          <w:rFonts w:ascii="Arial" w:hAnsi="Arial" w:cs="Arial"/>
          <w:b/>
          <w:color w:val="000000"/>
        </w:rPr>
        <w:t xml:space="preserve"> * 100</w:t>
      </w:r>
      <w:r w:rsidRPr="00F00F35">
        <w:rPr>
          <w:rFonts w:ascii="Arial" w:hAnsi="Arial" w:cs="Arial"/>
          <w:color w:val="000000"/>
        </w:rPr>
        <w:t xml:space="preserve">, где 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 xml:space="preserve">Д </w:t>
      </w:r>
      <w:proofErr w:type="spellStart"/>
      <w:r w:rsidRPr="00F00F35">
        <w:rPr>
          <w:rFonts w:ascii="Arial" w:hAnsi="Arial" w:cs="Arial"/>
          <w:b/>
          <w:color w:val="000000"/>
        </w:rPr>
        <w:t>мо</w:t>
      </w:r>
      <w:proofErr w:type="spellEnd"/>
      <w:r w:rsidRPr="00F00F35">
        <w:rPr>
          <w:rFonts w:ascii="Arial" w:hAnsi="Arial" w:cs="Arial"/>
          <w:b/>
          <w:color w:val="000000"/>
        </w:rPr>
        <w:t xml:space="preserve"> </w:t>
      </w:r>
      <w:r w:rsidRPr="00F00F35">
        <w:rPr>
          <w:rFonts w:ascii="Arial" w:hAnsi="Arial" w:cs="Arial"/>
          <w:color w:val="000000"/>
        </w:rPr>
        <w:t>– доходы муниципального образования, руб.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 xml:space="preserve">Д </w:t>
      </w:r>
      <w:proofErr w:type="spellStart"/>
      <w:r w:rsidRPr="00F00F35">
        <w:rPr>
          <w:rFonts w:ascii="Arial" w:hAnsi="Arial" w:cs="Arial"/>
          <w:b/>
          <w:color w:val="000000"/>
        </w:rPr>
        <w:t>вкб</w:t>
      </w:r>
      <w:proofErr w:type="spellEnd"/>
      <w:r w:rsidRPr="00F00F35">
        <w:rPr>
          <w:rFonts w:ascii="Arial" w:hAnsi="Arial" w:cs="Arial"/>
          <w:color w:val="000000"/>
        </w:rPr>
        <w:t xml:space="preserve"> – доходы всего консолидированный бюджет по всем муниципальным образованиям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района, руб.,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>П общ = Рот</w:t>
      </w:r>
      <w:r w:rsidRPr="00F00F35">
        <w:rPr>
          <w:rFonts w:ascii="Arial" w:hAnsi="Arial" w:cs="Arial"/>
          <w:color w:val="000000"/>
        </w:rPr>
        <w:t xml:space="preserve"> *</w:t>
      </w:r>
      <w:proofErr w:type="spellStart"/>
      <w:r w:rsidRPr="00F00F35">
        <w:rPr>
          <w:rFonts w:ascii="Arial" w:hAnsi="Arial" w:cs="Arial"/>
          <w:b/>
          <w:color w:val="000000"/>
        </w:rPr>
        <w:t>Дн</w:t>
      </w:r>
      <w:proofErr w:type="spellEnd"/>
      <w:r w:rsidRPr="00F00F35">
        <w:rPr>
          <w:rFonts w:ascii="Arial" w:hAnsi="Arial" w:cs="Arial"/>
          <w:b/>
          <w:color w:val="000000"/>
        </w:rPr>
        <w:t xml:space="preserve"> * 15 с/с</w:t>
      </w:r>
      <w:r w:rsidRPr="00F00F35">
        <w:rPr>
          <w:rFonts w:ascii="Arial" w:hAnsi="Arial" w:cs="Arial"/>
          <w:color w:val="000000"/>
        </w:rPr>
        <w:t xml:space="preserve">, где </w:t>
      </w: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jc w:val="both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b/>
          <w:color w:val="000000"/>
        </w:rPr>
        <w:t>Рот</w:t>
      </w:r>
      <w:r w:rsidRPr="00F00F35">
        <w:rPr>
          <w:rFonts w:ascii="Arial" w:hAnsi="Arial" w:cs="Arial"/>
          <w:color w:val="000000"/>
        </w:rPr>
        <w:t xml:space="preserve"> – однодневный заработок (с начислениями) </w:t>
      </w:r>
      <w:proofErr w:type="gramStart"/>
      <w:r w:rsidRPr="00F00F35">
        <w:rPr>
          <w:rFonts w:ascii="Arial" w:hAnsi="Arial" w:cs="Arial"/>
        </w:rPr>
        <w:t>работника  Ревизионной</w:t>
      </w:r>
      <w:proofErr w:type="gramEnd"/>
      <w:r w:rsidRPr="00F00F35">
        <w:rPr>
          <w:rFonts w:ascii="Arial" w:hAnsi="Arial" w:cs="Arial"/>
        </w:rPr>
        <w:t xml:space="preserve"> комиссии </w:t>
      </w:r>
      <w:proofErr w:type="spellStart"/>
      <w:r w:rsidRPr="00F00F35">
        <w:rPr>
          <w:rFonts w:ascii="Arial" w:hAnsi="Arial" w:cs="Arial"/>
        </w:rPr>
        <w:t>Горшеченского</w:t>
      </w:r>
      <w:proofErr w:type="spellEnd"/>
      <w:r w:rsidRPr="00F00F35">
        <w:rPr>
          <w:rFonts w:ascii="Arial" w:hAnsi="Arial" w:cs="Arial"/>
        </w:rPr>
        <w:t xml:space="preserve"> района</w:t>
      </w:r>
      <w:r w:rsidRPr="00F00F35">
        <w:rPr>
          <w:rFonts w:ascii="Arial" w:hAnsi="Arial" w:cs="Arial"/>
          <w:color w:val="000000"/>
        </w:rPr>
        <w:t xml:space="preserve"> </w:t>
      </w:r>
    </w:p>
    <w:p w:rsidR="00F00F35" w:rsidRPr="00F00F35" w:rsidRDefault="00F00F35" w:rsidP="00F00F35">
      <w:pPr>
        <w:jc w:val="both"/>
        <w:rPr>
          <w:rFonts w:ascii="Arial" w:hAnsi="Arial" w:cs="Arial"/>
        </w:rPr>
      </w:pPr>
      <w:proofErr w:type="spellStart"/>
      <w:r w:rsidRPr="00F00F35">
        <w:rPr>
          <w:rFonts w:ascii="Arial" w:hAnsi="Arial" w:cs="Arial"/>
          <w:b/>
          <w:color w:val="000000"/>
        </w:rPr>
        <w:t>Дн</w:t>
      </w:r>
      <w:proofErr w:type="spellEnd"/>
      <w:r w:rsidRPr="00F00F35">
        <w:rPr>
          <w:rFonts w:ascii="Arial" w:hAnsi="Arial" w:cs="Arial"/>
          <w:color w:val="000000"/>
        </w:rPr>
        <w:t xml:space="preserve"> -  количество дней, необходимых для проведения одного мероприятия по всем муниципальным образованиям </w:t>
      </w:r>
      <w:proofErr w:type="spellStart"/>
      <w:r w:rsidRPr="00F00F35">
        <w:rPr>
          <w:rFonts w:ascii="Arial" w:hAnsi="Arial" w:cs="Arial"/>
          <w:color w:val="000000"/>
        </w:rPr>
        <w:t>Горшеченского</w:t>
      </w:r>
      <w:proofErr w:type="spellEnd"/>
      <w:r w:rsidRPr="00F00F35">
        <w:rPr>
          <w:rFonts w:ascii="Arial" w:hAnsi="Arial" w:cs="Arial"/>
          <w:color w:val="000000"/>
        </w:rPr>
        <w:t xml:space="preserve"> района – (3 д</w:t>
      </w:r>
      <w:r w:rsidRPr="00F00F35">
        <w:rPr>
          <w:rFonts w:ascii="Arial" w:hAnsi="Arial" w:cs="Arial"/>
        </w:rPr>
        <w:t>ня на каждое муниципальное образование).</w:t>
      </w:r>
    </w:p>
    <w:p w:rsidR="00F00F35" w:rsidRPr="00F00F35" w:rsidRDefault="00F00F35" w:rsidP="00F00F35">
      <w:pPr>
        <w:jc w:val="both"/>
        <w:rPr>
          <w:rFonts w:ascii="Arial" w:hAnsi="Arial" w:cs="Arial"/>
        </w:rPr>
      </w:pPr>
      <w:r w:rsidRPr="00F00F35">
        <w:rPr>
          <w:rFonts w:ascii="Arial" w:hAnsi="Arial" w:cs="Arial"/>
        </w:rPr>
        <w:t>Канцтовары ------------р</w:t>
      </w:r>
    </w:p>
    <w:p w:rsidR="00F00F35" w:rsidRPr="00F00F35" w:rsidRDefault="00F00F35" w:rsidP="00F00F35">
      <w:pPr>
        <w:pStyle w:val="a3"/>
        <w:rPr>
          <w:rFonts w:ascii="Arial" w:hAnsi="Arial" w:cs="Arial"/>
          <w:i/>
          <w:color w:val="000000"/>
          <w:u w:val="single"/>
        </w:rPr>
      </w:pPr>
      <w:proofErr w:type="gramStart"/>
      <w:r w:rsidRPr="00F00F35">
        <w:rPr>
          <w:rFonts w:ascii="Arial" w:hAnsi="Arial" w:cs="Arial"/>
          <w:i/>
          <w:color w:val="000000"/>
          <w:u w:val="single"/>
        </w:rPr>
        <w:t>Потребность  межбюджетных</w:t>
      </w:r>
      <w:proofErr w:type="gramEnd"/>
      <w:r w:rsidRPr="00F00F35">
        <w:rPr>
          <w:rFonts w:ascii="Arial" w:hAnsi="Arial" w:cs="Arial"/>
          <w:i/>
          <w:color w:val="000000"/>
          <w:u w:val="single"/>
        </w:rPr>
        <w:t xml:space="preserve"> трансфертов, необходимых для проведения  мероприятия «Внешняя проверка годового отчета об исполнении бюджета  муниципального образования «</w:t>
      </w:r>
      <w:proofErr w:type="spellStart"/>
      <w:r w:rsidRPr="00F00F35">
        <w:rPr>
          <w:rFonts w:ascii="Arial" w:hAnsi="Arial" w:cs="Arial"/>
          <w:i/>
          <w:color w:val="000000"/>
          <w:u w:val="single"/>
        </w:rPr>
        <w:t>Среднеапоченский</w:t>
      </w:r>
      <w:proofErr w:type="spellEnd"/>
      <w:r w:rsidRPr="00F00F35">
        <w:rPr>
          <w:rFonts w:ascii="Arial" w:hAnsi="Arial" w:cs="Arial"/>
          <w:i/>
          <w:color w:val="000000"/>
          <w:u w:val="single"/>
        </w:rPr>
        <w:t xml:space="preserve"> сельсовет» за 2021 год рассчитывается: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lastRenderedPageBreak/>
        <w:t xml:space="preserve">Д кб (5,3%) </w:t>
      </w:r>
      <w:proofErr w:type="gramStart"/>
      <w:r w:rsidRPr="00F00F35">
        <w:rPr>
          <w:rFonts w:ascii="Arial" w:hAnsi="Arial" w:cs="Arial"/>
          <w:color w:val="000000"/>
        </w:rPr>
        <w:t>=  Д</w:t>
      </w:r>
      <w:proofErr w:type="gramEnd"/>
      <w:r w:rsidRPr="00F00F35">
        <w:rPr>
          <w:rFonts w:ascii="Arial" w:hAnsi="Arial" w:cs="Arial"/>
          <w:color w:val="000000"/>
        </w:rPr>
        <w:t xml:space="preserve"> </w:t>
      </w:r>
      <w:proofErr w:type="spellStart"/>
      <w:r w:rsidRPr="00F00F35">
        <w:rPr>
          <w:rFonts w:ascii="Arial" w:hAnsi="Arial" w:cs="Arial"/>
          <w:color w:val="000000"/>
        </w:rPr>
        <w:t>мо</w:t>
      </w:r>
      <w:proofErr w:type="spellEnd"/>
      <w:r w:rsidRPr="00F00F35">
        <w:rPr>
          <w:rFonts w:ascii="Arial" w:hAnsi="Arial" w:cs="Arial"/>
          <w:color w:val="000000"/>
        </w:rPr>
        <w:t xml:space="preserve"> (3034215 р ) : Д </w:t>
      </w:r>
      <w:proofErr w:type="spellStart"/>
      <w:r w:rsidRPr="00F00F35">
        <w:rPr>
          <w:rFonts w:ascii="Arial" w:hAnsi="Arial" w:cs="Arial"/>
          <w:color w:val="000000"/>
        </w:rPr>
        <w:t>вкб</w:t>
      </w:r>
      <w:proofErr w:type="spellEnd"/>
      <w:r w:rsidRPr="00F00F35">
        <w:rPr>
          <w:rFonts w:ascii="Arial" w:hAnsi="Arial" w:cs="Arial"/>
          <w:color w:val="000000"/>
        </w:rPr>
        <w:t xml:space="preserve"> (57600623р) * 100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П общ (61098р) = 1357,7 </w:t>
      </w:r>
      <w:proofErr w:type="gramStart"/>
      <w:r w:rsidRPr="00F00F35">
        <w:rPr>
          <w:rFonts w:ascii="Arial" w:hAnsi="Arial" w:cs="Arial"/>
          <w:color w:val="000000"/>
        </w:rPr>
        <w:t>р  *</w:t>
      </w:r>
      <w:proofErr w:type="gramEnd"/>
      <w:r w:rsidRPr="00F00F35">
        <w:rPr>
          <w:rFonts w:ascii="Arial" w:hAnsi="Arial" w:cs="Arial"/>
          <w:color w:val="000000"/>
        </w:rPr>
        <w:t xml:space="preserve"> 3 </w:t>
      </w:r>
      <w:proofErr w:type="spellStart"/>
      <w:r w:rsidRPr="00F00F35">
        <w:rPr>
          <w:rFonts w:ascii="Arial" w:hAnsi="Arial" w:cs="Arial"/>
          <w:color w:val="000000"/>
        </w:rPr>
        <w:t>дн</w:t>
      </w:r>
      <w:proofErr w:type="spellEnd"/>
      <w:r w:rsidRPr="00F00F35">
        <w:rPr>
          <w:rFonts w:ascii="Arial" w:hAnsi="Arial" w:cs="Arial"/>
          <w:color w:val="000000"/>
        </w:rPr>
        <w:t xml:space="preserve"> * 15 с/с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Д </w:t>
      </w:r>
      <w:proofErr w:type="spellStart"/>
      <w:r w:rsidRPr="00F00F35">
        <w:rPr>
          <w:rFonts w:ascii="Arial" w:hAnsi="Arial" w:cs="Arial"/>
          <w:color w:val="000000"/>
        </w:rPr>
        <w:t>мбтр</w:t>
      </w:r>
      <w:proofErr w:type="spellEnd"/>
      <w:r w:rsidRPr="00F00F35">
        <w:rPr>
          <w:rFonts w:ascii="Arial" w:hAnsi="Arial" w:cs="Arial"/>
          <w:color w:val="000000"/>
        </w:rPr>
        <w:t xml:space="preserve"> (3238руб.) = 61098 р * 5,3%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Канцтовары 300р</w:t>
      </w:r>
    </w:p>
    <w:p w:rsidR="00F00F35" w:rsidRPr="00F00F35" w:rsidRDefault="00F00F35" w:rsidP="00F00F35">
      <w:pPr>
        <w:pStyle w:val="a3"/>
        <w:rPr>
          <w:rFonts w:ascii="Arial" w:hAnsi="Arial" w:cs="Arial"/>
          <w:i/>
          <w:color w:val="000000"/>
          <w:u w:val="single"/>
        </w:rPr>
      </w:pPr>
      <w:proofErr w:type="gramStart"/>
      <w:r w:rsidRPr="00F00F35">
        <w:rPr>
          <w:rFonts w:ascii="Arial" w:hAnsi="Arial" w:cs="Arial"/>
          <w:i/>
          <w:color w:val="000000"/>
          <w:u w:val="single"/>
        </w:rPr>
        <w:t>Потребность  межбюджетных</w:t>
      </w:r>
      <w:proofErr w:type="gramEnd"/>
      <w:r w:rsidRPr="00F00F35">
        <w:rPr>
          <w:rFonts w:ascii="Arial" w:hAnsi="Arial" w:cs="Arial"/>
          <w:i/>
          <w:color w:val="000000"/>
          <w:u w:val="single"/>
        </w:rPr>
        <w:t xml:space="preserve"> трансфертов, необходимых для проведения  мероприятия «Экспертиза проекта бюджета муниципального образования «</w:t>
      </w:r>
      <w:proofErr w:type="spellStart"/>
      <w:r w:rsidRPr="00F00F35">
        <w:rPr>
          <w:rFonts w:ascii="Arial" w:hAnsi="Arial" w:cs="Arial"/>
          <w:i/>
          <w:color w:val="000000"/>
          <w:u w:val="single"/>
        </w:rPr>
        <w:t>Среднеапоченский</w:t>
      </w:r>
      <w:proofErr w:type="spellEnd"/>
      <w:r w:rsidRPr="00F00F35">
        <w:rPr>
          <w:rFonts w:ascii="Arial" w:hAnsi="Arial" w:cs="Arial"/>
          <w:i/>
          <w:color w:val="000000"/>
          <w:u w:val="single"/>
        </w:rPr>
        <w:t xml:space="preserve"> сельсовет» на 2023 год и плановый период 2024 и 2025 годов» рассчитывается: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Д кб (5,3%) </w:t>
      </w:r>
      <w:proofErr w:type="gramStart"/>
      <w:r w:rsidRPr="00F00F35">
        <w:rPr>
          <w:rFonts w:ascii="Arial" w:hAnsi="Arial" w:cs="Arial"/>
          <w:color w:val="000000"/>
        </w:rPr>
        <w:t>=  Д</w:t>
      </w:r>
      <w:proofErr w:type="gramEnd"/>
      <w:r w:rsidRPr="00F00F35">
        <w:rPr>
          <w:rFonts w:ascii="Arial" w:hAnsi="Arial" w:cs="Arial"/>
          <w:color w:val="000000"/>
        </w:rPr>
        <w:t xml:space="preserve"> </w:t>
      </w:r>
      <w:proofErr w:type="spellStart"/>
      <w:r w:rsidRPr="00F00F35">
        <w:rPr>
          <w:rFonts w:ascii="Arial" w:hAnsi="Arial" w:cs="Arial"/>
          <w:color w:val="000000"/>
        </w:rPr>
        <w:t>мо</w:t>
      </w:r>
      <w:proofErr w:type="spellEnd"/>
      <w:r w:rsidRPr="00F00F35">
        <w:rPr>
          <w:rFonts w:ascii="Arial" w:hAnsi="Arial" w:cs="Arial"/>
          <w:color w:val="000000"/>
        </w:rPr>
        <w:t xml:space="preserve"> (3034215 р ) : Д </w:t>
      </w:r>
      <w:proofErr w:type="spellStart"/>
      <w:r w:rsidRPr="00F00F35">
        <w:rPr>
          <w:rFonts w:ascii="Arial" w:hAnsi="Arial" w:cs="Arial"/>
          <w:color w:val="000000"/>
        </w:rPr>
        <w:t>вкб</w:t>
      </w:r>
      <w:proofErr w:type="spellEnd"/>
      <w:r w:rsidRPr="00F00F35">
        <w:rPr>
          <w:rFonts w:ascii="Arial" w:hAnsi="Arial" w:cs="Arial"/>
          <w:color w:val="000000"/>
        </w:rPr>
        <w:t xml:space="preserve"> (57600623р) * 100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П общ (63540р) = 1412 </w:t>
      </w:r>
      <w:proofErr w:type="gramStart"/>
      <w:r w:rsidRPr="00F00F35">
        <w:rPr>
          <w:rFonts w:ascii="Arial" w:hAnsi="Arial" w:cs="Arial"/>
          <w:color w:val="000000"/>
        </w:rPr>
        <w:t>р  *</w:t>
      </w:r>
      <w:proofErr w:type="gramEnd"/>
      <w:r w:rsidRPr="00F00F35">
        <w:rPr>
          <w:rFonts w:ascii="Arial" w:hAnsi="Arial" w:cs="Arial"/>
          <w:color w:val="000000"/>
        </w:rPr>
        <w:t xml:space="preserve"> 3 </w:t>
      </w:r>
      <w:proofErr w:type="spellStart"/>
      <w:r w:rsidRPr="00F00F35">
        <w:rPr>
          <w:rFonts w:ascii="Arial" w:hAnsi="Arial" w:cs="Arial"/>
          <w:color w:val="000000"/>
        </w:rPr>
        <w:t>дн</w:t>
      </w:r>
      <w:proofErr w:type="spellEnd"/>
      <w:r w:rsidRPr="00F00F35">
        <w:rPr>
          <w:rFonts w:ascii="Arial" w:hAnsi="Arial" w:cs="Arial"/>
          <w:color w:val="000000"/>
        </w:rPr>
        <w:t xml:space="preserve"> * 15 с/с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 xml:space="preserve">Д </w:t>
      </w:r>
      <w:proofErr w:type="spellStart"/>
      <w:r w:rsidRPr="00F00F35">
        <w:rPr>
          <w:rFonts w:ascii="Arial" w:hAnsi="Arial" w:cs="Arial"/>
          <w:color w:val="000000"/>
        </w:rPr>
        <w:t>мбтр</w:t>
      </w:r>
      <w:proofErr w:type="spellEnd"/>
      <w:r w:rsidRPr="00F00F35">
        <w:rPr>
          <w:rFonts w:ascii="Arial" w:hAnsi="Arial" w:cs="Arial"/>
          <w:color w:val="000000"/>
        </w:rPr>
        <w:t xml:space="preserve"> (3368руб.) = 63540 р * 5,2%</w:t>
      </w:r>
    </w:p>
    <w:p w:rsidR="00F00F35" w:rsidRPr="00F00F35" w:rsidRDefault="00F00F35" w:rsidP="00F00F35">
      <w:pPr>
        <w:pStyle w:val="a3"/>
        <w:rPr>
          <w:rFonts w:ascii="Arial" w:hAnsi="Arial" w:cs="Arial"/>
          <w:color w:val="000000"/>
        </w:rPr>
      </w:pPr>
      <w:r w:rsidRPr="00F00F35">
        <w:rPr>
          <w:rFonts w:ascii="Arial" w:hAnsi="Arial" w:cs="Arial"/>
          <w:color w:val="000000"/>
        </w:rPr>
        <w:t>Общая сумма по данному соглашению по двум мероприятиям составила – 6906,</w:t>
      </w:r>
      <w:proofErr w:type="gramStart"/>
      <w:r w:rsidRPr="00F00F35">
        <w:rPr>
          <w:rFonts w:ascii="Arial" w:hAnsi="Arial" w:cs="Arial"/>
          <w:color w:val="000000"/>
        </w:rPr>
        <w:t>0  руб.</w:t>
      </w:r>
      <w:proofErr w:type="gramEnd"/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F00F35">
      <w:pPr>
        <w:pStyle w:val="a3"/>
        <w:jc w:val="both"/>
        <w:rPr>
          <w:rFonts w:ascii="Arial" w:hAnsi="Arial" w:cs="Arial"/>
          <w:color w:val="000000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p w:rsidR="00F00F35" w:rsidRPr="00F00F35" w:rsidRDefault="00F00F35" w:rsidP="005E372B">
      <w:pPr>
        <w:ind w:firstLine="567"/>
        <w:jc w:val="both"/>
        <w:rPr>
          <w:rFonts w:ascii="Arial" w:hAnsi="Arial" w:cs="Arial"/>
        </w:rPr>
      </w:pPr>
    </w:p>
    <w:sectPr w:rsidR="00F00F35" w:rsidRPr="00F00F35" w:rsidSect="00F00F3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72B"/>
    <w:rsid w:val="00055BB3"/>
    <w:rsid w:val="00092178"/>
    <w:rsid w:val="000A04F3"/>
    <w:rsid w:val="000E2E4E"/>
    <w:rsid w:val="001555CA"/>
    <w:rsid w:val="001C0872"/>
    <w:rsid w:val="001D39EE"/>
    <w:rsid w:val="0021091A"/>
    <w:rsid w:val="002F4601"/>
    <w:rsid w:val="00311010"/>
    <w:rsid w:val="0031426B"/>
    <w:rsid w:val="00362D80"/>
    <w:rsid w:val="003C3DEC"/>
    <w:rsid w:val="003E52F1"/>
    <w:rsid w:val="00471AE2"/>
    <w:rsid w:val="004E20A9"/>
    <w:rsid w:val="005E372B"/>
    <w:rsid w:val="006A74D4"/>
    <w:rsid w:val="006C50BB"/>
    <w:rsid w:val="007C598E"/>
    <w:rsid w:val="008961C2"/>
    <w:rsid w:val="008D317F"/>
    <w:rsid w:val="00985834"/>
    <w:rsid w:val="00A65BE4"/>
    <w:rsid w:val="00B43E78"/>
    <w:rsid w:val="00BD3748"/>
    <w:rsid w:val="00C45982"/>
    <w:rsid w:val="00CB00A5"/>
    <w:rsid w:val="00D63306"/>
    <w:rsid w:val="00F00F35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A7EA3C-4321-4EBC-BF83-B1F31B15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E372B"/>
  </w:style>
  <w:style w:type="paragraph" w:styleId="a3">
    <w:name w:val="Normal (Web)"/>
    <w:basedOn w:val="a"/>
    <w:rsid w:val="00F00F35"/>
    <w:pPr>
      <w:spacing w:before="100" w:beforeAutospacing="1" w:after="100" w:afterAutospacing="1"/>
    </w:pPr>
  </w:style>
  <w:style w:type="character" w:customStyle="1" w:styleId="s4">
    <w:name w:val="s4"/>
    <w:rsid w:val="00F00F35"/>
    <w:rPr>
      <w:rFonts w:cs="Times New Roman"/>
    </w:rPr>
  </w:style>
  <w:style w:type="paragraph" w:customStyle="1" w:styleId="p6">
    <w:name w:val="p6"/>
    <w:basedOn w:val="a"/>
    <w:rsid w:val="00F00F35"/>
    <w:pPr>
      <w:spacing w:before="100" w:beforeAutospacing="1" w:after="100" w:afterAutospacing="1"/>
    </w:pPr>
  </w:style>
  <w:style w:type="paragraph" w:customStyle="1" w:styleId="p7">
    <w:name w:val="p7"/>
    <w:basedOn w:val="a"/>
    <w:rsid w:val="00F00F3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3368</Words>
  <Characters>19201</Characters>
  <Application>Microsoft Office Word</Application>
  <DocSecurity>0</DocSecurity>
  <Lines>160</Lines>
  <Paragraphs>45</Paragraphs>
  <ScaleCrop>false</ScaleCrop>
  <Company>Reanimator Extreme Edition</Company>
  <LinksUpToDate>false</LinksUpToDate>
  <CharactersWithSpaces>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Windows User</cp:lastModifiedBy>
  <cp:revision>8</cp:revision>
  <cp:lastPrinted>2022-02-28T09:29:00Z</cp:lastPrinted>
  <dcterms:created xsi:type="dcterms:W3CDTF">2020-02-03T13:48:00Z</dcterms:created>
  <dcterms:modified xsi:type="dcterms:W3CDTF">2022-02-28T10:43:00Z</dcterms:modified>
</cp:coreProperties>
</file>